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F4" w:rsidRDefault="003D11F4">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3D11F4" w:rsidRDefault="003D11F4">
      <w:pPr>
        <w:widowControl w:val="0"/>
        <w:autoSpaceDE w:val="0"/>
        <w:autoSpaceDN w:val="0"/>
        <w:adjustRightInd w:val="0"/>
        <w:jc w:val="both"/>
        <w:outlineLvl w:val="0"/>
      </w:pPr>
    </w:p>
    <w:p w:rsidR="003D11F4" w:rsidRDefault="003D11F4">
      <w:pPr>
        <w:widowControl w:val="0"/>
        <w:autoSpaceDE w:val="0"/>
        <w:autoSpaceDN w:val="0"/>
        <w:adjustRightInd w:val="0"/>
        <w:jc w:val="center"/>
        <w:outlineLvl w:val="0"/>
        <w:rPr>
          <w:b/>
          <w:bCs/>
        </w:rPr>
      </w:pPr>
      <w:bookmarkStart w:id="0" w:name="Par1"/>
      <w:bookmarkEnd w:id="0"/>
      <w:r>
        <w:rPr>
          <w:b/>
          <w:bCs/>
        </w:rPr>
        <w:t>КАБИНЕТ МИНИСТРОВ РЕСПУБЛИКИ ТАТАРСТАН</w:t>
      </w:r>
    </w:p>
    <w:p w:rsidR="003D11F4" w:rsidRDefault="003D11F4">
      <w:pPr>
        <w:widowControl w:val="0"/>
        <w:autoSpaceDE w:val="0"/>
        <w:autoSpaceDN w:val="0"/>
        <w:adjustRightInd w:val="0"/>
        <w:jc w:val="center"/>
        <w:rPr>
          <w:b/>
          <w:bCs/>
        </w:rPr>
      </w:pPr>
    </w:p>
    <w:p w:rsidR="003D11F4" w:rsidRDefault="003D11F4">
      <w:pPr>
        <w:widowControl w:val="0"/>
        <w:autoSpaceDE w:val="0"/>
        <w:autoSpaceDN w:val="0"/>
        <w:adjustRightInd w:val="0"/>
        <w:jc w:val="center"/>
        <w:rPr>
          <w:b/>
          <w:bCs/>
        </w:rPr>
      </w:pPr>
      <w:r>
        <w:rPr>
          <w:b/>
          <w:bCs/>
        </w:rPr>
        <w:t>ПОСТАНОВЛЕНИЕ</w:t>
      </w:r>
    </w:p>
    <w:p w:rsidR="003D11F4" w:rsidRDefault="003D11F4">
      <w:pPr>
        <w:widowControl w:val="0"/>
        <w:autoSpaceDE w:val="0"/>
        <w:autoSpaceDN w:val="0"/>
        <w:adjustRightInd w:val="0"/>
        <w:jc w:val="center"/>
        <w:rPr>
          <w:b/>
          <w:bCs/>
        </w:rPr>
      </w:pPr>
      <w:r>
        <w:rPr>
          <w:b/>
          <w:bCs/>
        </w:rPr>
        <w:t>от 6 октября 2014 г. N 724</w:t>
      </w:r>
    </w:p>
    <w:p w:rsidR="003D11F4" w:rsidRDefault="003D11F4">
      <w:pPr>
        <w:widowControl w:val="0"/>
        <w:autoSpaceDE w:val="0"/>
        <w:autoSpaceDN w:val="0"/>
        <w:adjustRightInd w:val="0"/>
        <w:jc w:val="center"/>
        <w:rPr>
          <w:b/>
          <w:bCs/>
        </w:rPr>
      </w:pPr>
    </w:p>
    <w:p w:rsidR="003D11F4" w:rsidRDefault="003D11F4">
      <w:pPr>
        <w:widowControl w:val="0"/>
        <w:autoSpaceDE w:val="0"/>
        <w:autoSpaceDN w:val="0"/>
        <w:adjustRightInd w:val="0"/>
        <w:jc w:val="center"/>
        <w:rPr>
          <w:b/>
          <w:bCs/>
        </w:rPr>
      </w:pPr>
      <w:r>
        <w:rPr>
          <w:b/>
          <w:bCs/>
        </w:rPr>
        <w:t>О РЕАЛИЗАЦИИ ФЕДЕРАЛЬНОЙ ЦЕЛЕВОЙ ПРОГРАММЫ "УСТОЙЧИВОЕ</w:t>
      </w:r>
    </w:p>
    <w:p w:rsidR="003D11F4" w:rsidRDefault="003D11F4">
      <w:pPr>
        <w:widowControl w:val="0"/>
        <w:autoSpaceDE w:val="0"/>
        <w:autoSpaceDN w:val="0"/>
        <w:adjustRightInd w:val="0"/>
        <w:jc w:val="center"/>
        <w:rPr>
          <w:b/>
          <w:bCs/>
        </w:rPr>
      </w:pPr>
      <w:r>
        <w:rPr>
          <w:b/>
          <w:bCs/>
        </w:rPr>
        <w:t>РАЗВИТИЕ СЕЛЬСКИХ ТЕРРИТОРИЙ НА 2014 - 2017 ГОДЫ И</w:t>
      </w:r>
    </w:p>
    <w:p w:rsidR="003D11F4" w:rsidRDefault="003D11F4">
      <w:pPr>
        <w:widowControl w:val="0"/>
        <w:autoSpaceDE w:val="0"/>
        <w:autoSpaceDN w:val="0"/>
        <w:adjustRightInd w:val="0"/>
        <w:jc w:val="center"/>
        <w:rPr>
          <w:b/>
          <w:bCs/>
        </w:rPr>
      </w:pPr>
      <w:r>
        <w:rPr>
          <w:b/>
          <w:bCs/>
        </w:rPr>
        <w:t>НА ПЕРИОД ДО 2020 ГОДА"</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ind w:firstLine="540"/>
        <w:jc w:val="both"/>
      </w:pPr>
      <w:r>
        <w:t xml:space="preserve">В целях реализации Федеральной целевой </w:t>
      </w:r>
      <w:hyperlink r:id="rId6"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и Государственной </w:t>
      </w:r>
      <w:hyperlink r:id="rId7"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Республике Татарстан на 2013 - 2020 годы", утвержденной Постановлением Кабинета Министров Республики Татарстан от 08.04.2013 N 235, Кабинет Министров Республики Татарстан ПОСТАНОВЛЯЕТ:</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ind w:firstLine="540"/>
        <w:jc w:val="both"/>
      </w:pPr>
      <w:r>
        <w:t>1. Определить Министерство сельского хозяйства и продовольствия Республики Татарстан уполномоченным органом исполнительной власти Республики Татарстан по реализации мероприятий Федеральной целевой программы "Устойчивое развитие сельских территорий на 2014 - 2017 годы и на период до 2020 года" (далее - Программа).</w:t>
      </w:r>
    </w:p>
    <w:p w:rsidR="003D11F4" w:rsidRDefault="003D11F4">
      <w:pPr>
        <w:widowControl w:val="0"/>
        <w:autoSpaceDE w:val="0"/>
        <w:autoSpaceDN w:val="0"/>
        <w:adjustRightInd w:val="0"/>
        <w:ind w:firstLine="540"/>
        <w:jc w:val="both"/>
      </w:pPr>
      <w:r>
        <w:t>2. Определить Министерство сельского хозяйства и продовольствия Республики Татарстан главным распорядителем средств бюджета Республики Татарстан, а также средств, предоставляемых в виде субсидии из федерального бюджета бюджету Республики Татарстан, по реализации мероприятий Программы:</w:t>
      </w:r>
    </w:p>
    <w:p w:rsidR="003D11F4" w:rsidRDefault="003D11F4">
      <w:pPr>
        <w:widowControl w:val="0"/>
        <w:autoSpaceDE w:val="0"/>
        <w:autoSpaceDN w:val="0"/>
        <w:adjustRightInd w:val="0"/>
        <w:ind w:firstLine="540"/>
        <w:jc w:val="both"/>
      </w:pPr>
      <w:r>
        <w:t>по улучшению жилищных условий граждан, проживающих в сельской местности, в том числе молодых семей и молодых специалистов;</w:t>
      </w:r>
    </w:p>
    <w:p w:rsidR="003D11F4" w:rsidRDefault="003D11F4">
      <w:pPr>
        <w:widowControl w:val="0"/>
        <w:autoSpaceDE w:val="0"/>
        <w:autoSpaceDN w:val="0"/>
        <w:adjustRightInd w:val="0"/>
        <w:ind w:firstLine="540"/>
        <w:jc w:val="both"/>
      </w:pPr>
      <w:r>
        <w:t>по предоставлению грантов на поддержку местных инициатив граждан, проживающих в сельской местности;</w:t>
      </w:r>
    </w:p>
    <w:p w:rsidR="003D11F4" w:rsidRDefault="003D11F4">
      <w:pPr>
        <w:widowControl w:val="0"/>
        <w:autoSpaceDE w:val="0"/>
        <w:autoSpaceDN w:val="0"/>
        <w:adjustRightInd w:val="0"/>
        <w:ind w:firstLine="540"/>
        <w:jc w:val="both"/>
      </w:pPr>
      <w:r>
        <w:t>по реализации проектов комплексного обустройства площадок под компактную жилищную застройку в сельской местности.</w:t>
      </w:r>
    </w:p>
    <w:p w:rsidR="003D11F4" w:rsidRDefault="003D11F4">
      <w:pPr>
        <w:widowControl w:val="0"/>
        <w:autoSpaceDE w:val="0"/>
        <w:autoSpaceDN w:val="0"/>
        <w:adjustRightInd w:val="0"/>
        <w:ind w:firstLine="540"/>
        <w:jc w:val="both"/>
      </w:pPr>
      <w:r>
        <w:t>Министерству сельского хозяйства и продовольствия Республики Татарстан:</w:t>
      </w:r>
    </w:p>
    <w:p w:rsidR="003D11F4" w:rsidRDefault="003D11F4">
      <w:pPr>
        <w:widowControl w:val="0"/>
        <w:autoSpaceDE w:val="0"/>
        <w:autoSpaceDN w:val="0"/>
        <w:adjustRightInd w:val="0"/>
        <w:ind w:firstLine="540"/>
        <w:jc w:val="both"/>
      </w:pPr>
      <w:r>
        <w:t>заключить с органами местного самоуправления муниципальных образований Республики Татарстан соглашения о предоставлении субсидий на реализацию указанных мероприятий;</w:t>
      </w:r>
    </w:p>
    <w:p w:rsidR="003D11F4" w:rsidRDefault="003D11F4">
      <w:pPr>
        <w:widowControl w:val="0"/>
        <w:autoSpaceDE w:val="0"/>
        <w:autoSpaceDN w:val="0"/>
        <w:adjustRightInd w:val="0"/>
        <w:ind w:firstLine="540"/>
        <w:jc w:val="both"/>
      </w:pPr>
      <w:r>
        <w:t>в установленном порядке представлять отчет об использовании субсидий в Министерство сельского хозяйства Российской Федерации.</w:t>
      </w:r>
    </w:p>
    <w:p w:rsidR="003D11F4" w:rsidRDefault="003D11F4">
      <w:pPr>
        <w:widowControl w:val="0"/>
        <w:autoSpaceDE w:val="0"/>
        <w:autoSpaceDN w:val="0"/>
        <w:adjustRightInd w:val="0"/>
        <w:ind w:firstLine="540"/>
        <w:jc w:val="both"/>
      </w:pPr>
      <w:r>
        <w:t>3. Определить Министерство строительства, архитектуры и жилищно-коммунального хозяйства Республики Татарстан главным распорядителем средств бюджета Республики Татарстан, а также средств, предоставляемых в виде субсидии из федерального бюджета бюджету Республики Татарстан, по реализации мероприятий Программы:</w:t>
      </w:r>
    </w:p>
    <w:p w:rsidR="003D11F4" w:rsidRDefault="003D11F4">
      <w:pPr>
        <w:widowControl w:val="0"/>
        <w:autoSpaceDE w:val="0"/>
        <w:autoSpaceDN w:val="0"/>
        <w:adjustRightInd w:val="0"/>
        <w:ind w:firstLine="540"/>
        <w:jc w:val="both"/>
      </w:pPr>
      <w:r>
        <w:t>по развитию водоснабжения в сельской местности;</w:t>
      </w:r>
    </w:p>
    <w:p w:rsidR="003D11F4" w:rsidRDefault="003D11F4">
      <w:pPr>
        <w:widowControl w:val="0"/>
        <w:autoSpaceDE w:val="0"/>
        <w:autoSpaceDN w:val="0"/>
        <w:adjustRightInd w:val="0"/>
        <w:ind w:firstLine="540"/>
        <w:jc w:val="both"/>
      </w:pPr>
      <w:r>
        <w:t>по развитию газификации в сельской местности;</w:t>
      </w:r>
    </w:p>
    <w:p w:rsidR="003D11F4" w:rsidRDefault="003D11F4">
      <w:pPr>
        <w:widowControl w:val="0"/>
        <w:autoSpaceDE w:val="0"/>
        <w:autoSpaceDN w:val="0"/>
        <w:adjustRightInd w:val="0"/>
        <w:ind w:firstLine="540"/>
        <w:jc w:val="both"/>
      </w:pPr>
      <w:r>
        <w:t>по развитию сети общеобразовательных организаций в сельской местности;</w:t>
      </w:r>
    </w:p>
    <w:p w:rsidR="003D11F4" w:rsidRDefault="003D11F4">
      <w:pPr>
        <w:widowControl w:val="0"/>
        <w:autoSpaceDE w:val="0"/>
        <w:autoSpaceDN w:val="0"/>
        <w:adjustRightInd w:val="0"/>
        <w:ind w:firstLine="540"/>
        <w:jc w:val="both"/>
      </w:pPr>
      <w:r>
        <w:t>по развитию сети плоскостных спортивных сооружений в сельской местности;</w:t>
      </w:r>
    </w:p>
    <w:p w:rsidR="003D11F4" w:rsidRDefault="003D11F4">
      <w:pPr>
        <w:widowControl w:val="0"/>
        <w:autoSpaceDE w:val="0"/>
        <w:autoSpaceDN w:val="0"/>
        <w:adjustRightInd w:val="0"/>
        <w:ind w:firstLine="540"/>
        <w:jc w:val="both"/>
      </w:pPr>
      <w:r>
        <w:t>по развитию сети фельдшерско-акушерских пунктов и (или) офисов врачей общей практики в сельской местности.</w:t>
      </w:r>
    </w:p>
    <w:p w:rsidR="003D11F4" w:rsidRDefault="003D11F4">
      <w:pPr>
        <w:widowControl w:val="0"/>
        <w:autoSpaceDE w:val="0"/>
        <w:autoSpaceDN w:val="0"/>
        <w:adjustRightInd w:val="0"/>
        <w:ind w:firstLine="540"/>
        <w:jc w:val="both"/>
      </w:pPr>
      <w:r>
        <w:t>Министерству строительства, архитектуры и жилищно-коммунального хозяйства Республики Татарстан представлять отчет об использовании субсидий в Министерство сельского хозяйства и продовольствия Республики Татарстан в установленном им порядке.</w:t>
      </w:r>
    </w:p>
    <w:p w:rsidR="003D11F4" w:rsidRDefault="003D11F4">
      <w:pPr>
        <w:widowControl w:val="0"/>
        <w:autoSpaceDE w:val="0"/>
        <w:autoSpaceDN w:val="0"/>
        <w:adjustRightInd w:val="0"/>
        <w:ind w:firstLine="540"/>
        <w:jc w:val="both"/>
      </w:pPr>
      <w:r>
        <w:t>4. Определить государственными заказчиками работ по реализации мероприятий Программы:</w:t>
      </w:r>
    </w:p>
    <w:p w:rsidR="003D11F4" w:rsidRDefault="003D11F4">
      <w:pPr>
        <w:widowControl w:val="0"/>
        <w:autoSpaceDE w:val="0"/>
        <w:autoSpaceDN w:val="0"/>
        <w:adjustRightInd w:val="0"/>
        <w:ind w:firstLine="540"/>
        <w:jc w:val="both"/>
      </w:pPr>
      <w:r>
        <w:t>по развитию водоснабжения и газификации в сельской местности - государственное казенное учреждение "Фонд газификации, энергосберегающих технологий и развития инженерных сетей Республики Татарстан";</w:t>
      </w:r>
    </w:p>
    <w:p w:rsidR="003D11F4" w:rsidRDefault="003D11F4">
      <w:pPr>
        <w:widowControl w:val="0"/>
        <w:autoSpaceDE w:val="0"/>
        <w:autoSpaceDN w:val="0"/>
        <w:adjustRightInd w:val="0"/>
        <w:ind w:firstLine="540"/>
        <w:jc w:val="both"/>
      </w:pPr>
      <w:r>
        <w:t>по развитию сети общеобразовательных организаций, плоскостных спортивных сооружений и фельдшерско-акушерских пунктов и (или) офисов врачей общей практики в сельской местности - государственное казенное учреждение "Главное инвестиционно-строительное управление Республики Татарстан".</w:t>
      </w:r>
    </w:p>
    <w:p w:rsidR="003D11F4" w:rsidRDefault="003D11F4">
      <w:pPr>
        <w:widowControl w:val="0"/>
        <w:autoSpaceDE w:val="0"/>
        <w:autoSpaceDN w:val="0"/>
        <w:adjustRightInd w:val="0"/>
        <w:ind w:firstLine="540"/>
        <w:jc w:val="both"/>
      </w:pPr>
      <w:r>
        <w:t>5. Утвердить прилагаемые:</w:t>
      </w:r>
    </w:p>
    <w:p w:rsidR="003D11F4" w:rsidRDefault="003D11F4">
      <w:pPr>
        <w:widowControl w:val="0"/>
        <w:autoSpaceDE w:val="0"/>
        <w:autoSpaceDN w:val="0"/>
        <w:adjustRightInd w:val="0"/>
        <w:ind w:firstLine="540"/>
        <w:jc w:val="both"/>
      </w:pPr>
      <w:hyperlink w:anchor="Par56" w:history="1">
        <w:r>
          <w:rPr>
            <w:color w:val="0000FF"/>
          </w:rPr>
          <w:t>Правила</w:t>
        </w:r>
      </w:hyperlink>
      <w:r>
        <w:t xml:space="preserve"> предоставления субсидий из бюджета Республики Татарстан бюджетам муниципальных образований Республики Татарстан на улучшение жилищных условий граждан, проживающих в сельской местности, в том числе молодых семей и молодых специалистов;</w:t>
      </w:r>
    </w:p>
    <w:p w:rsidR="003D11F4" w:rsidRDefault="003D11F4">
      <w:pPr>
        <w:widowControl w:val="0"/>
        <w:autoSpaceDE w:val="0"/>
        <w:autoSpaceDN w:val="0"/>
        <w:adjustRightInd w:val="0"/>
        <w:ind w:firstLine="540"/>
        <w:jc w:val="both"/>
      </w:pPr>
      <w:hyperlink w:anchor="Par1391" w:history="1">
        <w:r>
          <w:rPr>
            <w:color w:val="0000FF"/>
          </w:rPr>
          <w:t>Правила</w:t>
        </w:r>
      </w:hyperlink>
      <w:r>
        <w:t xml:space="preserve"> предоставления иных межбюджетных трансфертов из бюджета Республики Татарстан </w:t>
      </w:r>
      <w:r>
        <w:lastRenderedPageBreak/>
        <w:t>бюджетам муниципальных образований Республики Татарстан на грантовую поддержку местных инициатив граждан, проживающих в сельской местности;</w:t>
      </w:r>
    </w:p>
    <w:p w:rsidR="003D11F4" w:rsidRDefault="003D11F4">
      <w:pPr>
        <w:widowControl w:val="0"/>
        <w:autoSpaceDE w:val="0"/>
        <w:autoSpaceDN w:val="0"/>
        <w:adjustRightInd w:val="0"/>
        <w:ind w:firstLine="540"/>
        <w:jc w:val="both"/>
      </w:pPr>
      <w:hyperlink w:anchor="Par1432" w:history="1">
        <w:r>
          <w:rPr>
            <w:color w:val="0000FF"/>
          </w:rPr>
          <w:t>Правила</w:t>
        </w:r>
      </w:hyperlink>
      <w:r>
        <w:t xml:space="preserve"> предоставления субсидий из бюджета Республики Татарстан бюджетам муниципальных образований Республики Татарстан на реализацию проектов комплексного обустройства площадок под компактную жилищную застройку в сельской местности.</w:t>
      </w:r>
    </w:p>
    <w:p w:rsidR="003D11F4" w:rsidRDefault="003D11F4">
      <w:pPr>
        <w:widowControl w:val="0"/>
        <w:autoSpaceDE w:val="0"/>
        <w:autoSpaceDN w:val="0"/>
        <w:adjustRightInd w:val="0"/>
        <w:ind w:firstLine="540"/>
        <w:jc w:val="both"/>
      </w:pPr>
      <w:r>
        <w:t>6. Признать утратившими силу:</w:t>
      </w:r>
    </w:p>
    <w:p w:rsidR="003D11F4" w:rsidRDefault="003D11F4">
      <w:pPr>
        <w:widowControl w:val="0"/>
        <w:autoSpaceDE w:val="0"/>
        <w:autoSpaceDN w:val="0"/>
        <w:adjustRightInd w:val="0"/>
        <w:ind w:firstLine="540"/>
        <w:jc w:val="both"/>
      </w:pPr>
      <w:hyperlink r:id="rId8" w:history="1">
        <w:r>
          <w:rPr>
            <w:color w:val="0000FF"/>
          </w:rPr>
          <w:t>Постановление</w:t>
        </w:r>
      </w:hyperlink>
      <w:r>
        <w:t xml:space="preserve"> Кабинета Министров Республики Татарстан от 20.07.2009 N 511 "Об утверждении Правил предоставления субсидий из бюджета Республики Татарстан бюджетам муниципальных образований на улучшение жилищных условий граждан, проживающих в сельской местности, в том числе молодых семей и молодых специалистов";</w:t>
      </w:r>
    </w:p>
    <w:p w:rsidR="003D11F4" w:rsidRDefault="003D11F4">
      <w:pPr>
        <w:widowControl w:val="0"/>
        <w:autoSpaceDE w:val="0"/>
        <w:autoSpaceDN w:val="0"/>
        <w:adjustRightInd w:val="0"/>
        <w:ind w:firstLine="540"/>
        <w:jc w:val="both"/>
      </w:pPr>
      <w:hyperlink r:id="rId9" w:history="1">
        <w:r>
          <w:rPr>
            <w:color w:val="0000FF"/>
          </w:rPr>
          <w:t>Постановление</w:t>
        </w:r>
      </w:hyperlink>
      <w:r>
        <w:t xml:space="preserve"> Кабинета Министров Республики Татарстан от 14.02.2011 N 98 "О внесении изменений в Правила предоставления субсидий из бюджета Республики Татарстан бюджетам муниципальных образований на улучшение жилищных условий граждан, проживающих в сельской местности, в том числе молодых семей и молодых специалистов, утвержденные Постановлением Кабинета Министров Республики Татарстан от 20.07.2009 N 511 "Об утверждении Правил предоставления субсидий из бюджета Республики Татарстан бюджетам муниципальных образований на улучшение жилищных условий граждан, проживающих в сельской местности, в том числе молодых семей и молодых специалистов";</w:t>
      </w:r>
    </w:p>
    <w:p w:rsidR="003D11F4" w:rsidRDefault="003D11F4">
      <w:pPr>
        <w:widowControl w:val="0"/>
        <w:autoSpaceDE w:val="0"/>
        <w:autoSpaceDN w:val="0"/>
        <w:adjustRightInd w:val="0"/>
        <w:ind w:firstLine="540"/>
        <w:jc w:val="both"/>
      </w:pPr>
      <w:hyperlink r:id="rId10" w:history="1">
        <w:r>
          <w:rPr>
            <w:color w:val="0000FF"/>
          </w:rPr>
          <w:t>Постановление</w:t>
        </w:r>
      </w:hyperlink>
      <w:r>
        <w:t xml:space="preserve"> Кабинета Министров Республики Татарстан от 17.05.2012 N 397 "О внесении изменений в Правила предоставления субсидий из бюджета Республики Татарстан бюджетам муниципальных образований на улучшение жилищных условий граждан, проживающих в сельской местности, в том числе молодых семей и молодых специалистов, утвержденные Постановлением Кабинета Министров Республики Татарстан от 20.07.2009 N 511";</w:t>
      </w:r>
    </w:p>
    <w:p w:rsidR="003D11F4" w:rsidRDefault="003D11F4">
      <w:pPr>
        <w:widowControl w:val="0"/>
        <w:autoSpaceDE w:val="0"/>
        <w:autoSpaceDN w:val="0"/>
        <w:adjustRightInd w:val="0"/>
        <w:ind w:firstLine="540"/>
        <w:jc w:val="both"/>
      </w:pPr>
      <w:hyperlink r:id="rId11" w:history="1">
        <w:r>
          <w:rPr>
            <w:color w:val="0000FF"/>
          </w:rPr>
          <w:t>Постановление</w:t>
        </w:r>
      </w:hyperlink>
      <w:r>
        <w:t xml:space="preserve"> Кабинета Министров Республики Татарстан от 11.07.2012 N 598 "О внесении изменений в Правила предоставления субсидий из бюджета Республики Татарстан бюджетам муниципальных образований на улучшение жилищных условий граждан, проживающих в сельской местности, в том числе молодых семей и молодых специалистов, утвержденные Постановлением Кабинета Министров Республики Татарстан от 20.07.2009 N 511 "Об утверждении Правил предоставления субсидий из бюджета Республики Татарстан бюджетам муниципальных образований на улучшение жилищных условий граждан, проживающих в сельской местности, в том числе молодых семей и молодых специалистов";</w:t>
      </w:r>
    </w:p>
    <w:p w:rsidR="003D11F4" w:rsidRDefault="003D11F4">
      <w:pPr>
        <w:widowControl w:val="0"/>
        <w:autoSpaceDE w:val="0"/>
        <w:autoSpaceDN w:val="0"/>
        <w:adjustRightInd w:val="0"/>
        <w:ind w:firstLine="540"/>
        <w:jc w:val="both"/>
      </w:pPr>
      <w:hyperlink r:id="rId12" w:history="1">
        <w:r>
          <w:rPr>
            <w:color w:val="0000FF"/>
          </w:rPr>
          <w:t>пункт 7</w:t>
        </w:r>
      </w:hyperlink>
      <w:r>
        <w:t xml:space="preserve"> Постановления Кабинета Министров Республики Татарстан от 19.08.2014 N 599 "О внесении изменений в отдельные акты Кабинета Министров Республики Татарстан".</w:t>
      </w:r>
    </w:p>
    <w:p w:rsidR="003D11F4" w:rsidRDefault="003D11F4">
      <w:pPr>
        <w:widowControl w:val="0"/>
        <w:autoSpaceDE w:val="0"/>
        <w:autoSpaceDN w:val="0"/>
        <w:adjustRightInd w:val="0"/>
        <w:ind w:firstLine="540"/>
        <w:jc w:val="both"/>
      </w:pPr>
      <w:r>
        <w:t>6. Контроль за исполнением настоящего Постановления возложить на Министерство сельского хозяйства и продовольствия Республики Татарстан.</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right"/>
      </w:pPr>
      <w:r>
        <w:t>И.о.Премьер-министра</w:t>
      </w:r>
    </w:p>
    <w:p w:rsidR="003D11F4" w:rsidRDefault="003D11F4">
      <w:pPr>
        <w:widowControl w:val="0"/>
        <w:autoSpaceDE w:val="0"/>
        <w:autoSpaceDN w:val="0"/>
        <w:adjustRightInd w:val="0"/>
        <w:jc w:val="right"/>
      </w:pPr>
      <w:r>
        <w:t>Республики Татарстан</w:t>
      </w:r>
    </w:p>
    <w:p w:rsidR="003D11F4" w:rsidRDefault="003D11F4">
      <w:pPr>
        <w:widowControl w:val="0"/>
        <w:autoSpaceDE w:val="0"/>
        <w:autoSpaceDN w:val="0"/>
        <w:adjustRightInd w:val="0"/>
        <w:jc w:val="right"/>
      </w:pPr>
      <w:r>
        <w:t>А.В.ПЕСОШИН</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right"/>
        <w:outlineLvl w:val="0"/>
      </w:pPr>
      <w:bookmarkStart w:id="1" w:name="Par50"/>
      <w:bookmarkEnd w:id="1"/>
      <w:r>
        <w:t>Утверждены</w:t>
      </w:r>
    </w:p>
    <w:p w:rsidR="003D11F4" w:rsidRDefault="003D11F4">
      <w:pPr>
        <w:widowControl w:val="0"/>
        <w:autoSpaceDE w:val="0"/>
        <w:autoSpaceDN w:val="0"/>
        <w:adjustRightInd w:val="0"/>
        <w:jc w:val="right"/>
      </w:pPr>
      <w:r>
        <w:t>Постановлением</w:t>
      </w:r>
    </w:p>
    <w:p w:rsidR="003D11F4" w:rsidRDefault="003D11F4">
      <w:pPr>
        <w:widowControl w:val="0"/>
        <w:autoSpaceDE w:val="0"/>
        <w:autoSpaceDN w:val="0"/>
        <w:adjustRightInd w:val="0"/>
        <w:jc w:val="right"/>
      </w:pPr>
      <w:r>
        <w:t>Кабинета Министров</w:t>
      </w:r>
    </w:p>
    <w:p w:rsidR="003D11F4" w:rsidRDefault="003D11F4">
      <w:pPr>
        <w:widowControl w:val="0"/>
        <w:autoSpaceDE w:val="0"/>
        <w:autoSpaceDN w:val="0"/>
        <w:adjustRightInd w:val="0"/>
        <w:jc w:val="right"/>
      </w:pPr>
      <w:r>
        <w:t>Республики Татарстан</w:t>
      </w:r>
    </w:p>
    <w:p w:rsidR="003D11F4" w:rsidRDefault="003D11F4">
      <w:pPr>
        <w:widowControl w:val="0"/>
        <w:autoSpaceDE w:val="0"/>
        <w:autoSpaceDN w:val="0"/>
        <w:adjustRightInd w:val="0"/>
        <w:jc w:val="right"/>
      </w:pPr>
      <w:r>
        <w:t>от 6 октября 2014 г. N 724</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center"/>
        <w:rPr>
          <w:b/>
          <w:bCs/>
        </w:rPr>
      </w:pPr>
      <w:bookmarkStart w:id="2" w:name="Par56"/>
      <w:bookmarkEnd w:id="2"/>
      <w:r>
        <w:rPr>
          <w:b/>
          <w:bCs/>
        </w:rPr>
        <w:t>ПРАВИЛА</w:t>
      </w:r>
    </w:p>
    <w:p w:rsidR="003D11F4" w:rsidRDefault="003D11F4">
      <w:pPr>
        <w:widowControl w:val="0"/>
        <w:autoSpaceDE w:val="0"/>
        <w:autoSpaceDN w:val="0"/>
        <w:adjustRightInd w:val="0"/>
        <w:jc w:val="center"/>
        <w:rPr>
          <w:b/>
          <w:bCs/>
        </w:rPr>
      </w:pPr>
      <w:r>
        <w:rPr>
          <w:b/>
          <w:bCs/>
        </w:rPr>
        <w:t>ПРЕДОСТАВЛЕНИЯ СУБСИДИЙ ИЗ БЮДЖЕТА РЕСПУБЛИКИ ТАТАРСТАН</w:t>
      </w:r>
    </w:p>
    <w:p w:rsidR="003D11F4" w:rsidRDefault="003D11F4">
      <w:pPr>
        <w:widowControl w:val="0"/>
        <w:autoSpaceDE w:val="0"/>
        <w:autoSpaceDN w:val="0"/>
        <w:adjustRightInd w:val="0"/>
        <w:jc w:val="center"/>
        <w:rPr>
          <w:b/>
          <w:bCs/>
        </w:rPr>
      </w:pPr>
      <w:r>
        <w:rPr>
          <w:b/>
          <w:bCs/>
        </w:rPr>
        <w:t>БЮДЖЕТАМ МУНИЦИПАЛЬНЫХ ОБРАЗОВАНИЙ РЕСПУБЛИКИ ТАТАРСТАН</w:t>
      </w:r>
    </w:p>
    <w:p w:rsidR="003D11F4" w:rsidRDefault="003D11F4">
      <w:pPr>
        <w:widowControl w:val="0"/>
        <w:autoSpaceDE w:val="0"/>
        <w:autoSpaceDN w:val="0"/>
        <w:adjustRightInd w:val="0"/>
        <w:jc w:val="center"/>
        <w:rPr>
          <w:b/>
          <w:bCs/>
        </w:rPr>
      </w:pPr>
      <w:r>
        <w:rPr>
          <w:b/>
          <w:bCs/>
        </w:rPr>
        <w:t>НА УЛУЧШЕНИЕ ЖИЛИЩНЫХ УСЛОВИЙ ГРАЖДАН, ПРОЖИВАЮЩИХ</w:t>
      </w:r>
    </w:p>
    <w:p w:rsidR="003D11F4" w:rsidRDefault="003D11F4">
      <w:pPr>
        <w:widowControl w:val="0"/>
        <w:autoSpaceDE w:val="0"/>
        <w:autoSpaceDN w:val="0"/>
        <w:adjustRightInd w:val="0"/>
        <w:jc w:val="center"/>
        <w:rPr>
          <w:b/>
          <w:bCs/>
        </w:rPr>
      </w:pPr>
      <w:r>
        <w:rPr>
          <w:b/>
          <w:bCs/>
        </w:rPr>
        <w:t>В СЕЛЬСКОЙ МЕСТНОСТИ, В ТОМ ЧИСЛЕ МОЛОДЫХ СЕМЕЙ И</w:t>
      </w:r>
    </w:p>
    <w:p w:rsidR="003D11F4" w:rsidRDefault="003D11F4">
      <w:pPr>
        <w:widowControl w:val="0"/>
        <w:autoSpaceDE w:val="0"/>
        <w:autoSpaceDN w:val="0"/>
        <w:adjustRightInd w:val="0"/>
        <w:jc w:val="center"/>
        <w:rPr>
          <w:b/>
          <w:bCs/>
        </w:rPr>
      </w:pPr>
      <w:r>
        <w:rPr>
          <w:b/>
          <w:bCs/>
        </w:rPr>
        <w:t>МОЛОДЫХ СПЕЦИАЛИСТОВ</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ind w:firstLine="540"/>
        <w:jc w:val="both"/>
      </w:pPr>
      <w:r>
        <w:t>1. Настоящие Правила устанавливают порядок и условия предоставления субсидий из бюджета Республики Татарстан бюджетам муниципальных образований Республики Татарстан на улучшение жилищных условий граждан, проживающих в сельской местности, в том числе молодых семей и молодых специалистов (далее соответственно - субсидии, граждане, молодые семьи, молодые специалисты).</w:t>
      </w:r>
    </w:p>
    <w:p w:rsidR="003D11F4" w:rsidRDefault="003D11F4">
      <w:pPr>
        <w:widowControl w:val="0"/>
        <w:autoSpaceDE w:val="0"/>
        <w:autoSpaceDN w:val="0"/>
        <w:adjustRightInd w:val="0"/>
        <w:ind w:firstLine="540"/>
        <w:jc w:val="both"/>
      </w:pPr>
      <w:r>
        <w:t xml:space="preserve">К понятию сельской местности, используемому в настоящих Правилах, относятся сельские поселения или сельские поселения и межселенные территории, объединенные общей территорией в границах муниципального района, а также города и поселки городского типа Республики Татарстан по </w:t>
      </w:r>
      <w:hyperlink w:anchor="Par110" w:history="1">
        <w:r>
          <w:rPr>
            <w:color w:val="0000FF"/>
          </w:rPr>
          <w:t>перечню</w:t>
        </w:r>
      </w:hyperlink>
      <w:r>
        <w:t xml:space="preserve"> согласно приложению N 1 к настоящим Правилам и населенные пункты Республики Татарстан, на территории которых </w:t>
      </w:r>
      <w:r>
        <w:lastRenderedPageBreak/>
        <w:t xml:space="preserve">преобладает деятельность, связанная с производством и переработкой сельскохозяйственной продукции, по </w:t>
      </w:r>
      <w:hyperlink w:anchor="Par209" w:history="1">
        <w:r>
          <w:rPr>
            <w:color w:val="0000FF"/>
          </w:rPr>
          <w:t>перечню</w:t>
        </w:r>
      </w:hyperlink>
      <w:r>
        <w:t xml:space="preserve"> согласно приложению N 2 к настоящим Правилам.</w:t>
      </w:r>
    </w:p>
    <w:p w:rsidR="003D11F4" w:rsidRDefault="003D11F4">
      <w:pPr>
        <w:widowControl w:val="0"/>
        <w:autoSpaceDE w:val="0"/>
        <w:autoSpaceDN w:val="0"/>
        <w:adjustRightInd w:val="0"/>
        <w:ind w:firstLine="540"/>
        <w:jc w:val="both"/>
      </w:pPr>
      <w:bookmarkStart w:id="3" w:name="Par65"/>
      <w:bookmarkEnd w:id="3"/>
      <w:r>
        <w:t>2. Субсидии предоставляются бюджетам муниципальных образований в целях софинансирования расходных обязательств, связанных с реализацией мероприятий по улучшению жилищных условий граждан, в том числе молодых семей и молодых специалистов, предусматривающих:</w:t>
      </w:r>
    </w:p>
    <w:p w:rsidR="003D11F4" w:rsidRDefault="003D11F4">
      <w:pPr>
        <w:widowControl w:val="0"/>
        <w:autoSpaceDE w:val="0"/>
        <w:autoSpaceDN w:val="0"/>
        <w:adjustRightInd w:val="0"/>
        <w:ind w:firstLine="540"/>
        <w:jc w:val="both"/>
      </w:pPr>
      <w:r>
        <w:t xml:space="preserve">а) предоставление гражданам, в том числе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предусмотрены Типовым </w:t>
      </w:r>
      <w:hyperlink w:anchor="Par935" w:history="1">
        <w:r>
          <w:rPr>
            <w:color w:val="0000FF"/>
          </w:rPr>
          <w:t>положением</w:t>
        </w:r>
      </w:hyperlink>
      <w:r>
        <w:t xml:space="preserve">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согласно приложению N 3 к настоящим Правилам;</w:t>
      </w:r>
    </w:p>
    <w:p w:rsidR="003D11F4" w:rsidRDefault="003D11F4">
      <w:pPr>
        <w:widowControl w:val="0"/>
        <w:autoSpaceDE w:val="0"/>
        <w:autoSpaceDN w:val="0"/>
        <w:adjustRightInd w:val="0"/>
        <w:ind w:firstLine="540"/>
        <w:jc w:val="both"/>
      </w:pPr>
      <w:r>
        <w:t xml:space="preserve">б) строительство (приобретение) жилья, предоставляемого молодым семьям, молодым специалистам по договору найма жилого помещения, в порядке и на условиях, предусмотренных Типовым </w:t>
      </w:r>
      <w:hyperlink w:anchor="Par1316" w:history="1">
        <w:r>
          <w:rPr>
            <w:color w:val="0000FF"/>
          </w:rPr>
          <w:t>положением</w:t>
        </w:r>
      </w:hyperlink>
      <w:r>
        <w:t xml:space="preserve"> о предоставлении молодым семьям и молодым специалистам жилого помещения по договору найма согласно приложению N 4 к настоящим Правилам.</w:t>
      </w:r>
    </w:p>
    <w:p w:rsidR="003D11F4" w:rsidRDefault="003D11F4">
      <w:pPr>
        <w:widowControl w:val="0"/>
        <w:autoSpaceDE w:val="0"/>
        <w:autoSpaceDN w:val="0"/>
        <w:adjustRightInd w:val="0"/>
        <w:ind w:firstLine="540"/>
        <w:jc w:val="both"/>
      </w:pPr>
      <w:r>
        <w:t>3. Субсидии предоставляются бюджетам муниципальных образований на следующих условиях:</w:t>
      </w:r>
    </w:p>
    <w:p w:rsidR="003D11F4" w:rsidRDefault="003D11F4">
      <w:pPr>
        <w:widowControl w:val="0"/>
        <w:autoSpaceDE w:val="0"/>
        <w:autoSpaceDN w:val="0"/>
        <w:adjustRightInd w:val="0"/>
        <w:ind w:firstLine="540"/>
        <w:jc w:val="both"/>
      </w:pPr>
      <w:r>
        <w:t xml:space="preserve">а) наличие муниципальной программы, предусматривающей мероприятия, указанные в </w:t>
      </w:r>
      <w:hyperlink w:anchor="Par65" w:history="1">
        <w:r>
          <w:rPr>
            <w:color w:val="0000FF"/>
          </w:rPr>
          <w:t>пункте 2</w:t>
        </w:r>
      </w:hyperlink>
      <w:r>
        <w:t xml:space="preserve"> настоящих Правил;</w:t>
      </w:r>
    </w:p>
    <w:p w:rsidR="003D11F4" w:rsidRDefault="003D11F4">
      <w:pPr>
        <w:widowControl w:val="0"/>
        <w:autoSpaceDE w:val="0"/>
        <w:autoSpaceDN w:val="0"/>
        <w:adjustRightInd w:val="0"/>
        <w:ind w:firstLine="540"/>
        <w:jc w:val="both"/>
      </w:pPr>
      <w:r>
        <w:t xml:space="preserve">б) наличие бюджетной заявки на предоставление субсидии с указанием сведений об объеме средств бюджета муниципального образования на исполнение расходных обязательств, предусмотренных </w:t>
      </w:r>
      <w:hyperlink w:anchor="Par65" w:history="1">
        <w:r>
          <w:rPr>
            <w:color w:val="0000FF"/>
          </w:rPr>
          <w:t>пунктом 2</w:t>
        </w:r>
      </w:hyperlink>
      <w:r>
        <w:t xml:space="preserve"> настоящих Правил, по форме, утверждаемой Министерством сельского хозяйства и продовольствия Республики Татарстан (далее - Министерство);</w:t>
      </w:r>
    </w:p>
    <w:p w:rsidR="003D11F4" w:rsidRDefault="003D11F4">
      <w:pPr>
        <w:widowControl w:val="0"/>
        <w:autoSpaceDE w:val="0"/>
        <w:autoSpaceDN w:val="0"/>
        <w:adjustRightInd w:val="0"/>
        <w:ind w:firstLine="540"/>
        <w:jc w:val="both"/>
      </w:pPr>
      <w:r>
        <w:t>в) привлечение муниципальным образованием в объемах, необходимых для выполнения показателей результативности предоставления субсидии:</w:t>
      </w:r>
    </w:p>
    <w:p w:rsidR="003D11F4" w:rsidRDefault="003D11F4">
      <w:pPr>
        <w:widowControl w:val="0"/>
        <w:autoSpaceDE w:val="0"/>
        <w:autoSpaceDN w:val="0"/>
        <w:adjustRightInd w:val="0"/>
        <w:ind w:firstLine="540"/>
        <w:jc w:val="both"/>
      </w:pPr>
      <w:r>
        <w:t>собственных (заемных) средств граждан, в том числе молодых семей и молодых специалистов, - в случае предоставления социальных выплат;</w:t>
      </w:r>
    </w:p>
    <w:p w:rsidR="003D11F4" w:rsidRDefault="003D11F4">
      <w:pPr>
        <w:widowControl w:val="0"/>
        <w:autoSpaceDE w:val="0"/>
        <w:autoSpaceDN w:val="0"/>
        <w:adjustRightInd w:val="0"/>
        <w:ind w:firstLine="540"/>
        <w:jc w:val="both"/>
      </w:pPr>
      <w:r>
        <w:t>средств работодателей - в случае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3D11F4" w:rsidRDefault="003D11F4">
      <w:pPr>
        <w:widowControl w:val="0"/>
        <w:autoSpaceDE w:val="0"/>
        <w:autoSpaceDN w:val="0"/>
        <w:adjustRightInd w:val="0"/>
        <w:ind w:firstLine="540"/>
        <w:jc w:val="both"/>
      </w:pPr>
      <w:r>
        <w:t>г) наличие предварительных списков участников мероприятий - получателей социальных выплат и получателей жилья по договору найма жилого помещения по формам, утверждаемым Министерством.</w:t>
      </w:r>
    </w:p>
    <w:p w:rsidR="003D11F4" w:rsidRDefault="003D11F4">
      <w:pPr>
        <w:widowControl w:val="0"/>
        <w:autoSpaceDE w:val="0"/>
        <w:autoSpaceDN w:val="0"/>
        <w:adjustRightInd w:val="0"/>
        <w:ind w:firstLine="540"/>
        <w:jc w:val="both"/>
      </w:pPr>
      <w:r>
        <w:t>4. Объем субсидии бюджету муниципального образования определяется на основании предварительных списков участников мероприятий - получателей социальных выплат и получателей жилья по договору найма жилого помещения.</w:t>
      </w:r>
    </w:p>
    <w:p w:rsidR="003D11F4" w:rsidRDefault="003D11F4">
      <w:pPr>
        <w:widowControl w:val="0"/>
        <w:autoSpaceDE w:val="0"/>
        <w:autoSpaceDN w:val="0"/>
        <w:adjustRightInd w:val="0"/>
        <w:ind w:firstLine="540"/>
        <w:jc w:val="both"/>
      </w:pPr>
      <w:r>
        <w:t>5. Субсидии предоставляются бюджету муниципального образования в соответствии с соглашением, заключенным не позднее 10 дней после поступления бюджетных средств, предусматривающим:</w:t>
      </w:r>
    </w:p>
    <w:p w:rsidR="003D11F4" w:rsidRDefault="003D11F4">
      <w:pPr>
        <w:widowControl w:val="0"/>
        <w:autoSpaceDE w:val="0"/>
        <w:autoSpaceDN w:val="0"/>
        <w:adjustRightInd w:val="0"/>
        <w:ind w:firstLine="540"/>
        <w:jc w:val="both"/>
      </w:pPr>
      <w:r>
        <w:t>а) сведения об объеме и целевом назначении субсидии;</w:t>
      </w:r>
    </w:p>
    <w:p w:rsidR="003D11F4" w:rsidRDefault="003D11F4">
      <w:pPr>
        <w:widowControl w:val="0"/>
        <w:autoSpaceDE w:val="0"/>
        <w:autoSpaceDN w:val="0"/>
        <w:adjustRightInd w:val="0"/>
        <w:ind w:firstLine="540"/>
        <w:jc w:val="both"/>
      </w:pPr>
      <w:r>
        <w:t>б) сведения об объемах средств, предусмотренных в местном бюджете и привлекаемых из внебюджетных источников;</w:t>
      </w:r>
    </w:p>
    <w:p w:rsidR="003D11F4" w:rsidRDefault="003D11F4">
      <w:pPr>
        <w:widowControl w:val="0"/>
        <w:autoSpaceDE w:val="0"/>
        <w:autoSpaceDN w:val="0"/>
        <w:adjustRightInd w:val="0"/>
        <w:ind w:firstLine="540"/>
        <w:jc w:val="both"/>
      </w:pPr>
      <w:r>
        <w:t>в) обязательство о представлении органом местного самоуправления в Министерство утвержденных сводных списков участников мероприятий - получателей социальных выплат и получателей жилья по договору найма жилого помещения в сроки и по формам, утверждаемым Министерством;</w:t>
      </w:r>
    </w:p>
    <w:p w:rsidR="003D11F4" w:rsidRDefault="003D11F4">
      <w:pPr>
        <w:widowControl w:val="0"/>
        <w:autoSpaceDE w:val="0"/>
        <w:autoSpaceDN w:val="0"/>
        <w:adjustRightInd w:val="0"/>
        <w:ind w:firstLine="540"/>
        <w:jc w:val="both"/>
      </w:pPr>
      <w:r>
        <w:t>г) значения показателей результативности предоставления субсидии;</w:t>
      </w:r>
    </w:p>
    <w:p w:rsidR="003D11F4" w:rsidRDefault="003D11F4">
      <w:pPr>
        <w:widowControl w:val="0"/>
        <w:autoSpaceDE w:val="0"/>
        <w:autoSpaceDN w:val="0"/>
        <w:adjustRightInd w:val="0"/>
        <w:ind w:firstLine="540"/>
        <w:jc w:val="both"/>
      </w:pPr>
      <w:r>
        <w:t>д) обязательство органа местного самоуправления по представлению:</w:t>
      </w:r>
    </w:p>
    <w:p w:rsidR="003D11F4" w:rsidRDefault="003D11F4">
      <w:pPr>
        <w:widowControl w:val="0"/>
        <w:autoSpaceDE w:val="0"/>
        <w:autoSpaceDN w:val="0"/>
        <w:adjustRightInd w:val="0"/>
        <w:ind w:firstLine="540"/>
        <w:jc w:val="both"/>
      </w:pPr>
      <w:r>
        <w:t>сведений о ходе реализации мероприятий по улучшению жилищных условий граждан, молодых семей и молодых специалистов по форме федерального статистического наблюдения, утверждаемой Федеральной службой государственной статистики;</w:t>
      </w:r>
    </w:p>
    <w:p w:rsidR="003D11F4" w:rsidRDefault="003D11F4">
      <w:pPr>
        <w:widowControl w:val="0"/>
        <w:autoSpaceDE w:val="0"/>
        <w:autoSpaceDN w:val="0"/>
        <w:adjustRightInd w:val="0"/>
        <w:ind w:firstLine="540"/>
        <w:jc w:val="both"/>
      </w:pPr>
      <w:r>
        <w:t>отчета о расходах бюджета муниципального образования, источником финансового обеспечения которых является субсидия, в сроки и по форме, которые утверждаются Министерством;</w:t>
      </w:r>
    </w:p>
    <w:p w:rsidR="003D11F4" w:rsidRDefault="003D11F4">
      <w:pPr>
        <w:widowControl w:val="0"/>
        <w:autoSpaceDE w:val="0"/>
        <w:autoSpaceDN w:val="0"/>
        <w:adjustRightInd w:val="0"/>
        <w:ind w:firstLine="540"/>
        <w:jc w:val="both"/>
      </w:pPr>
      <w:r>
        <w:t>е) иные условия, определяемые по соглашению сторон.</w:t>
      </w:r>
    </w:p>
    <w:p w:rsidR="003D11F4" w:rsidRDefault="003D11F4">
      <w:pPr>
        <w:widowControl w:val="0"/>
        <w:autoSpaceDE w:val="0"/>
        <w:autoSpaceDN w:val="0"/>
        <w:adjustRightInd w:val="0"/>
        <w:ind w:firstLine="540"/>
        <w:jc w:val="both"/>
      </w:pPr>
      <w:r>
        <w:t>6. Форма соглашения утверждается Министерством.</w:t>
      </w:r>
    </w:p>
    <w:p w:rsidR="003D11F4" w:rsidRDefault="003D11F4">
      <w:pPr>
        <w:widowControl w:val="0"/>
        <w:autoSpaceDE w:val="0"/>
        <w:autoSpaceDN w:val="0"/>
        <w:adjustRightInd w:val="0"/>
        <w:ind w:firstLine="540"/>
        <w:jc w:val="both"/>
      </w:pPr>
      <w:r>
        <w:t>7. Перечисление субсидий из бюджета Республики Татарстан осуществляется в установленном порядке в пределах лимитов бюджетных обязательств, предусмотренных Министерству.</w:t>
      </w:r>
    </w:p>
    <w:p w:rsidR="003D11F4" w:rsidRDefault="003D11F4">
      <w:pPr>
        <w:widowControl w:val="0"/>
        <w:autoSpaceDE w:val="0"/>
        <w:autoSpaceDN w:val="0"/>
        <w:adjustRightInd w:val="0"/>
        <w:ind w:firstLine="540"/>
        <w:jc w:val="both"/>
      </w:pPr>
      <w:r>
        <w:t>8. Эффективность использования субсидий оценивается ежегодно Министерством на основе следующих показателей результативности предоставления субсидий:</w:t>
      </w:r>
    </w:p>
    <w:p w:rsidR="003D11F4" w:rsidRDefault="003D11F4">
      <w:pPr>
        <w:widowControl w:val="0"/>
        <w:autoSpaceDE w:val="0"/>
        <w:autoSpaceDN w:val="0"/>
        <w:adjustRightInd w:val="0"/>
        <w:ind w:firstLine="540"/>
        <w:jc w:val="both"/>
      </w:pPr>
      <w:r>
        <w:t xml:space="preserve">а) общий объем ввода (приобретения) жилья в рамках Федеральной целевой </w:t>
      </w:r>
      <w:hyperlink r:id="rId13"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(далее - Программа);</w:t>
      </w:r>
    </w:p>
    <w:p w:rsidR="003D11F4" w:rsidRDefault="003D11F4">
      <w:pPr>
        <w:widowControl w:val="0"/>
        <w:autoSpaceDE w:val="0"/>
        <w:autoSpaceDN w:val="0"/>
        <w:adjustRightInd w:val="0"/>
        <w:ind w:firstLine="540"/>
        <w:jc w:val="both"/>
      </w:pPr>
      <w:r>
        <w:t>б) объем ввода (приобретения) жилья для молодых семей и молодых специалистов в рамках Программы;</w:t>
      </w:r>
    </w:p>
    <w:p w:rsidR="003D11F4" w:rsidRDefault="003D11F4">
      <w:pPr>
        <w:widowControl w:val="0"/>
        <w:autoSpaceDE w:val="0"/>
        <w:autoSpaceDN w:val="0"/>
        <w:adjustRightInd w:val="0"/>
        <w:ind w:firstLine="540"/>
        <w:jc w:val="both"/>
      </w:pPr>
      <w:r>
        <w:t>в) общее количество семей, улучшивших жилищные условия в рамках Программы;</w:t>
      </w:r>
    </w:p>
    <w:p w:rsidR="003D11F4" w:rsidRDefault="003D11F4">
      <w:pPr>
        <w:widowControl w:val="0"/>
        <w:autoSpaceDE w:val="0"/>
        <w:autoSpaceDN w:val="0"/>
        <w:adjustRightInd w:val="0"/>
        <w:ind w:firstLine="540"/>
        <w:jc w:val="both"/>
      </w:pPr>
      <w:r>
        <w:t>г) количество молодых семей и молодых специалистов, улучшивших жилищные условия в рамках Программы.</w:t>
      </w:r>
    </w:p>
    <w:p w:rsidR="003D11F4" w:rsidRDefault="003D11F4">
      <w:pPr>
        <w:widowControl w:val="0"/>
        <w:autoSpaceDE w:val="0"/>
        <w:autoSpaceDN w:val="0"/>
        <w:adjustRightInd w:val="0"/>
        <w:ind w:firstLine="540"/>
        <w:jc w:val="both"/>
      </w:pPr>
      <w:r>
        <w:t>9. Не использованные в текущем финансовом году субсидии подлежат возврату в доход бюджета Республики Татарстан.</w:t>
      </w:r>
    </w:p>
    <w:p w:rsidR="003D11F4" w:rsidRDefault="003D11F4">
      <w:pPr>
        <w:widowControl w:val="0"/>
        <w:autoSpaceDE w:val="0"/>
        <w:autoSpaceDN w:val="0"/>
        <w:adjustRightInd w:val="0"/>
        <w:ind w:firstLine="540"/>
        <w:jc w:val="both"/>
      </w:pPr>
      <w:r>
        <w:lastRenderedPageBreak/>
        <w:t>В соответствии с решением Министерства о наличии потребности в субсидиях, не использованных в текущем финансовом году, средства в объеме, не превышающем остатка указанных субсидий, могут быть возвращены в очередном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целям предоставления указанных субсидий.</w:t>
      </w:r>
    </w:p>
    <w:p w:rsidR="003D11F4" w:rsidRDefault="003D11F4">
      <w:pPr>
        <w:widowControl w:val="0"/>
        <w:autoSpaceDE w:val="0"/>
        <w:autoSpaceDN w:val="0"/>
        <w:adjustRightInd w:val="0"/>
        <w:ind w:firstLine="540"/>
        <w:jc w:val="both"/>
      </w:pPr>
      <w:r>
        <w:t>В случае если неиспользованный остаток субсидий не перечислен в доход бюджета Республики Татарстан, указанные средства подлежат взысканию в доход бюджета Республики Татарстан в порядке, определяемом Министерством финансов Республики Татарстан.</w:t>
      </w:r>
    </w:p>
    <w:p w:rsidR="003D11F4" w:rsidRDefault="003D11F4">
      <w:pPr>
        <w:widowControl w:val="0"/>
        <w:autoSpaceDE w:val="0"/>
        <w:autoSpaceDN w:val="0"/>
        <w:adjustRightInd w:val="0"/>
        <w:ind w:firstLine="540"/>
        <w:jc w:val="both"/>
      </w:pPr>
      <w:r>
        <w:t>10. Ответственность за достоверность представляемых Министерству сведений и целевое использование субсидий возлагается на органы местного самоуправления муниципальных образований.</w:t>
      </w:r>
    </w:p>
    <w:p w:rsidR="003D11F4" w:rsidRDefault="003D11F4">
      <w:pPr>
        <w:widowControl w:val="0"/>
        <w:autoSpaceDE w:val="0"/>
        <w:autoSpaceDN w:val="0"/>
        <w:adjustRightInd w:val="0"/>
        <w:ind w:firstLine="540"/>
        <w:jc w:val="both"/>
      </w:pPr>
      <w:r>
        <w:t>11. Субсидия в случае ее использования не по целевому назначению подлежит взысканию в доход бюджета Республики Татарстан в соответствии с бюджетным законодательством Российской Федерации.</w:t>
      </w:r>
    </w:p>
    <w:p w:rsidR="003D11F4" w:rsidRDefault="003D11F4">
      <w:pPr>
        <w:widowControl w:val="0"/>
        <w:autoSpaceDE w:val="0"/>
        <w:autoSpaceDN w:val="0"/>
        <w:adjustRightInd w:val="0"/>
        <w:ind w:firstLine="540"/>
        <w:jc w:val="both"/>
      </w:pPr>
      <w:r>
        <w:t>12. Контроль за соблюдением органами местного самоуправления муниципальных образований условий предоставления субсидий осуществляется Министерством.</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right"/>
        <w:outlineLvl w:val="1"/>
      </w:pPr>
      <w:bookmarkStart w:id="4" w:name="Par100"/>
      <w:bookmarkEnd w:id="4"/>
      <w:r>
        <w:t>Приложение N 1</w:t>
      </w:r>
    </w:p>
    <w:p w:rsidR="003D11F4" w:rsidRDefault="003D11F4">
      <w:pPr>
        <w:widowControl w:val="0"/>
        <w:autoSpaceDE w:val="0"/>
        <w:autoSpaceDN w:val="0"/>
        <w:adjustRightInd w:val="0"/>
        <w:jc w:val="right"/>
      </w:pPr>
      <w:r>
        <w:t>к Правилам</w:t>
      </w:r>
    </w:p>
    <w:p w:rsidR="003D11F4" w:rsidRDefault="003D11F4">
      <w:pPr>
        <w:widowControl w:val="0"/>
        <w:autoSpaceDE w:val="0"/>
        <w:autoSpaceDN w:val="0"/>
        <w:adjustRightInd w:val="0"/>
        <w:jc w:val="right"/>
      </w:pPr>
      <w:r>
        <w:t>предоставления субсидий</w:t>
      </w:r>
    </w:p>
    <w:p w:rsidR="003D11F4" w:rsidRDefault="003D11F4">
      <w:pPr>
        <w:widowControl w:val="0"/>
        <w:autoSpaceDE w:val="0"/>
        <w:autoSpaceDN w:val="0"/>
        <w:adjustRightInd w:val="0"/>
        <w:jc w:val="right"/>
      </w:pPr>
      <w:r>
        <w:t>из бюджета Республики Татарстан</w:t>
      </w:r>
    </w:p>
    <w:p w:rsidR="003D11F4" w:rsidRDefault="003D11F4">
      <w:pPr>
        <w:widowControl w:val="0"/>
        <w:autoSpaceDE w:val="0"/>
        <w:autoSpaceDN w:val="0"/>
        <w:adjustRightInd w:val="0"/>
        <w:jc w:val="right"/>
      </w:pPr>
      <w:r>
        <w:t>бюджетам муниципальных образований</w:t>
      </w:r>
    </w:p>
    <w:p w:rsidR="003D11F4" w:rsidRDefault="003D11F4">
      <w:pPr>
        <w:widowControl w:val="0"/>
        <w:autoSpaceDE w:val="0"/>
        <w:autoSpaceDN w:val="0"/>
        <w:adjustRightInd w:val="0"/>
        <w:jc w:val="right"/>
      </w:pPr>
      <w:r>
        <w:t>Республики Татарстан на улучшение</w:t>
      </w:r>
    </w:p>
    <w:p w:rsidR="003D11F4" w:rsidRDefault="003D11F4">
      <w:pPr>
        <w:widowControl w:val="0"/>
        <w:autoSpaceDE w:val="0"/>
        <w:autoSpaceDN w:val="0"/>
        <w:adjustRightInd w:val="0"/>
        <w:jc w:val="right"/>
      </w:pPr>
      <w:r>
        <w:t>жилищных условий граждан, проживающих</w:t>
      </w:r>
    </w:p>
    <w:p w:rsidR="003D11F4" w:rsidRDefault="003D11F4">
      <w:pPr>
        <w:widowControl w:val="0"/>
        <w:autoSpaceDE w:val="0"/>
        <w:autoSpaceDN w:val="0"/>
        <w:adjustRightInd w:val="0"/>
        <w:jc w:val="right"/>
      </w:pPr>
      <w:r>
        <w:t>в сельской местности, в том числе</w:t>
      </w:r>
    </w:p>
    <w:p w:rsidR="003D11F4" w:rsidRDefault="003D11F4">
      <w:pPr>
        <w:widowControl w:val="0"/>
        <w:autoSpaceDE w:val="0"/>
        <w:autoSpaceDN w:val="0"/>
        <w:adjustRightInd w:val="0"/>
        <w:jc w:val="right"/>
      </w:pPr>
      <w:r>
        <w:t>молодых семей и молодых специалистов</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center"/>
        <w:rPr>
          <w:b/>
          <w:bCs/>
        </w:rPr>
      </w:pPr>
      <w:bookmarkStart w:id="5" w:name="Par110"/>
      <w:bookmarkEnd w:id="5"/>
      <w:r>
        <w:rPr>
          <w:b/>
          <w:bCs/>
        </w:rPr>
        <w:t>ПЕРЕЧЕНЬ</w:t>
      </w:r>
    </w:p>
    <w:p w:rsidR="003D11F4" w:rsidRDefault="003D11F4">
      <w:pPr>
        <w:widowControl w:val="0"/>
        <w:autoSpaceDE w:val="0"/>
        <w:autoSpaceDN w:val="0"/>
        <w:adjustRightInd w:val="0"/>
        <w:jc w:val="center"/>
        <w:rPr>
          <w:b/>
          <w:bCs/>
        </w:rPr>
      </w:pPr>
      <w:r>
        <w:rPr>
          <w:b/>
          <w:bCs/>
        </w:rPr>
        <w:t>ГОРОДОВ И ПОСЕЛКОВ ГОРОДСКОГО ТИПА РЕСПУБЛИКИ ТАТАРСТАН,</w:t>
      </w:r>
    </w:p>
    <w:p w:rsidR="003D11F4" w:rsidRDefault="003D11F4">
      <w:pPr>
        <w:widowControl w:val="0"/>
        <w:autoSpaceDE w:val="0"/>
        <w:autoSpaceDN w:val="0"/>
        <w:adjustRightInd w:val="0"/>
        <w:jc w:val="center"/>
        <w:rPr>
          <w:b/>
          <w:bCs/>
        </w:rPr>
      </w:pPr>
      <w:r>
        <w:rPr>
          <w:b/>
          <w:bCs/>
        </w:rPr>
        <w:t>ОТНОСИМЫХ К СЕЛЬСКОЙ МЕСТНОСТИ</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Агрызский муниципальный район</w:t>
      </w:r>
    </w:p>
    <w:p w:rsidR="003D11F4" w:rsidRDefault="003D11F4">
      <w:pPr>
        <w:widowControl w:val="0"/>
        <w:autoSpaceDE w:val="0"/>
        <w:autoSpaceDN w:val="0"/>
        <w:adjustRightInd w:val="0"/>
      </w:pPr>
      <w:r>
        <w:t>г. Агрыз</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Азнакаевский муниципальный район</w:t>
      </w:r>
    </w:p>
    <w:p w:rsidR="003D11F4" w:rsidRDefault="003D11F4">
      <w:pPr>
        <w:widowControl w:val="0"/>
        <w:autoSpaceDE w:val="0"/>
        <w:autoSpaceDN w:val="0"/>
        <w:adjustRightInd w:val="0"/>
      </w:pPr>
      <w:r>
        <w:t>г. Азнакаево</w:t>
      </w:r>
    </w:p>
    <w:p w:rsidR="003D11F4" w:rsidRDefault="003D11F4">
      <w:pPr>
        <w:widowControl w:val="0"/>
        <w:autoSpaceDE w:val="0"/>
        <w:autoSpaceDN w:val="0"/>
        <w:adjustRightInd w:val="0"/>
      </w:pPr>
      <w:r>
        <w:t>п.г.т. Актюбинский</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Аксубаевский муниципальный район</w:t>
      </w:r>
    </w:p>
    <w:p w:rsidR="003D11F4" w:rsidRDefault="003D11F4">
      <w:pPr>
        <w:widowControl w:val="0"/>
        <w:autoSpaceDE w:val="0"/>
        <w:autoSpaceDN w:val="0"/>
        <w:adjustRightInd w:val="0"/>
      </w:pPr>
      <w:r>
        <w:t>п.г.т. Аксубаево</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Алексеевский муниципальный район</w:t>
      </w:r>
    </w:p>
    <w:p w:rsidR="003D11F4" w:rsidRDefault="003D11F4">
      <w:pPr>
        <w:widowControl w:val="0"/>
        <w:autoSpaceDE w:val="0"/>
        <w:autoSpaceDN w:val="0"/>
        <w:adjustRightInd w:val="0"/>
      </w:pPr>
      <w:r>
        <w:t>п.г.т. Алексеевское</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Апастовский муниципальный район</w:t>
      </w:r>
    </w:p>
    <w:p w:rsidR="003D11F4" w:rsidRDefault="003D11F4">
      <w:pPr>
        <w:widowControl w:val="0"/>
        <w:autoSpaceDE w:val="0"/>
        <w:autoSpaceDN w:val="0"/>
        <w:adjustRightInd w:val="0"/>
      </w:pPr>
      <w:r>
        <w:t>п.г.т. Апастово</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Арский муниципальный район</w:t>
      </w:r>
    </w:p>
    <w:p w:rsidR="003D11F4" w:rsidRDefault="003D11F4">
      <w:pPr>
        <w:widowControl w:val="0"/>
        <w:autoSpaceDE w:val="0"/>
        <w:autoSpaceDN w:val="0"/>
        <w:adjustRightInd w:val="0"/>
      </w:pPr>
      <w:r>
        <w:t>г. Арск</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Бавлинский муниципальный район</w:t>
      </w:r>
    </w:p>
    <w:p w:rsidR="003D11F4" w:rsidRDefault="003D11F4">
      <w:pPr>
        <w:widowControl w:val="0"/>
        <w:autoSpaceDE w:val="0"/>
        <w:autoSpaceDN w:val="0"/>
        <w:adjustRightInd w:val="0"/>
      </w:pPr>
      <w:r>
        <w:t>г. Бавлы</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Балтасинский муниципальный район</w:t>
      </w:r>
    </w:p>
    <w:p w:rsidR="003D11F4" w:rsidRDefault="003D11F4">
      <w:pPr>
        <w:widowControl w:val="0"/>
        <w:autoSpaceDE w:val="0"/>
        <w:autoSpaceDN w:val="0"/>
        <w:adjustRightInd w:val="0"/>
      </w:pPr>
      <w:r>
        <w:t>п.г.т. Балтаси</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Бугульминский муниципальный район</w:t>
      </w:r>
    </w:p>
    <w:p w:rsidR="003D11F4" w:rsidRDefault="003D11F4">
      <w:pPr>
        <w:widowControl w:val="0"/>
        <w:autoSpaceDE w:val="0"/>
        <w:autoSpaceDN w:val="0"/>
        <w:adjustRightInd w:val="0"/>
      </w:pPr>
      <w:r>
        <w:t>п.г.т. Карабаш</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Буинский муниципальный район</w:t>
      </w:r>
    </w:p>
    <w:p w:rsidR="003D11F4" w:rsidRDefault="003D11F4">
      <w:pPr>
        <w:widowControl w:val="0"/>
        <w:autoSpaceDE w:val="0"/>
        <w:autoSpaceDN w:val="0"/>
        <w:adjustRightInd w:val="0"/>
      </w:pPr>
      <w:r>
        <w:t>г. Буинск</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Елабужский муниципальный район</w:t>
      </w:r>
    </w:p>
    <w:p w:rsidR="003D11F4" w:rsidRDefault="003D11F4">
      <w:pPr>
        <w:widowControl w:val="0"/>
        <w:autoSpaceDE w:val="0"/>
        <w:autoSpaceDN w:val="0"/>
        <w:adjustRightInd w:val="0"/>
      </w:pPr>
      <w:r>
        <w:t>г. Елабуга</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Зеленодольский муниципальный район</w:t>
      </w:r>
    </w:p>
    <w:p w:rsidR="003D11F4" w:rsidRDefault="003D11F4">
      <w:pPr>
        <w:widowControl w:val="0"/>
        <w:autoSpaceDE w:val="0"/>
        <w:autoSpaceDN w:val="0"/>
        <w:adjustRightInd w:val="0"/>
      </w:pPr>
      <w:r>
        <w:t>г. Зеленодольск</w:t>
      </w:r>
    </w:p>
    <w:p w:rsidR="003D11F4" w:rsidRDefault="003D11F4">
      <w:pPr>
        <w:widowControl w:val="0"/>
        <w:autoSpaceDE w:val="0"/>
        <w:autoSpaceDN w:val="0"/>
        <w:adjustRightInd w:val="0"/>
      </w:pPr>
      <w:r>
        <w:t>п.г.т. Нижние Вязовые</w:t>
      </w:r>
    </w:p>
    <w:p w:rsidR="003D11F4" w:rsidRDefault="003D11F4">
      <w:pPr>
        <w:widowControl w:val="0"/>
        <w:autoSpaceDE w:val="0"/>
        <w:autoSpaceDN w:val="0"/>
        <w:adjustRightInd w:val="0"/>
      </w:pPr>
      <w:r>
        <w:t>п.г.т. Васильево</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Камско-Устьинский муниципальный район</w:t>
      </w:r>
    </w:p>
    <w:p w:rsidR="003D11F4" w:rsidRDefault="003D11F4">
      <w:pPr>
        <w:widowControl w:val="0"/>
        <w:autoSpaceDE w:val="0"/>
        <w:autoSpaceDN w:val="0"/>
        <w:adjustRightInd w:val="0"/>
      </w:pPr>
      <w:r>
        <w:t>п.г.т. Камское Устье</w:t>
      </w:r>
    </w:p>
    <w:p w:rsidR="003D11F4" w:rsidRDefault="003D11F4">
      <w:pPr>
        <w:widowControl w:val="0"/>
        <w:autoSpaceDE w:val="0"/>
        <w:autoSpaceDN w:val="0"/>
        <w:adjustRightInd w:val="0"/>
      </w:pPr>
      <w:r>
        <w:t>п.г.т. Тенишево</w:t>
      </w:r>
    </w:p>
    <w:p w:rsidR="003D11F4" w:rsidRDefault="003D11F4">
      <w:pPr>
        <w:widowControl w:val="0"/>
        <w:autoSpaceDE w:val="0"/>
        <w:autoSpaceDN w:val="0"/>
        <w:adjustRightInd w:val="0"/>
      </w:pPr>
      <w:r>
        <w:t>п.г.т. Куйбышевский Затон</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Кукморский муниципальный район</w:t>
      </w:r>
    </w:p>
    <w:p w:rsidR="003D11F4" w:rsidRDefault="003D11F4">
      <w:pPr>
        <w:widowControl w:val="0"/>
        <w:autoSpaceDE w:val="0"/>
        <w:autoSpaceDN w:val="0"/>
        <w:adjustRightInd w:val="0"/>
      </w:pPr>
      <w:r>
        <w:t>п.г.т. Кукмор</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Лаишевский муниципальный район</w:t>
      </w:r>
    </w:p>
    <w:p w:rsidR="003D11F4" w:rsidRDefault="003D11F4">
      <w:pPr>
        <w:widowControl w:val="0"/>
        <w:autoSpaceDE w:val="0"/>
        <w:autoSpaceDN w:val="0"/>
        <w:adjustRightInd w:val="0"/>
      </w:pPr>
      <w:r>
        <w:t>г. Лаишево</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Мамадышский муниципальный район</w:t>
      </w:r>
    </w:p>
    <w:p w:rsidR="003D11F4" w:rsidRDefault="003D11F4">
      <w:pPr>
        <w:widowControl w:val="0"/>
        <w:autoSpaceDE w:val="0"/>
        <w:autoSpaceDN w:val="0"/>
        <w:adjustRightInd w:val="0"/>
      </w:pPr>
      <w:r>
        <w:t>г. Мамадыш</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Мензелинский муниципальный район</w:t>
      </w:r>
    </w:p>
    <w:p w:rsidR="003D11F4" w:rsidRDefault="003D11F4">
      <w:pPr>
        <w:widowControl w:val="0"/>
        <w:autoSpaceDE w:val="0"/>
        <w:autoSpaceDN w:val="0"/>
        <w:adjustRightInd w:val="0"/>
      </w:pPr>
      <w:r>
        <w:t>г. Мензелинск</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Менделеевский муниципальный район</w:t>
      </w:r>
    </w:p>
    <w:p w:rsidR="003D11F4" w:rsidRDefault="003D11F4">
      <w:pPr>
        <w:widowControl w:val="0"/>
        <w:autoSpaceDE w:val="0"/>
        <w:autoSpaceDN w:val="0"/>
        <w:adjustRightInd w:val="0"/>
      </w:pPr>
      <w:r>
        <w:t>г. Менделеевск</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Нижнекамский муниципальный район</w:t>
      </w:r>
    </w:p>
    <w:p w:rsidR="003D11F4" w:rsidRDefault="003D11F4">
      <w:pPr>
        <w:widowControl w:val="0"/>
        <w:autoSpaceDE w:val="0"/>
        <w:autoSpaceDN w:val="0"/>
        <w:adjustRightInd w:val="0"/>
      </w:pPr>
      <w:r>
        <w:t>п.г.т. Камские Поляны</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Нурлатский муниципальный район</w:t>
      </w:r>
    </w:p>
    <w:p w:rsidR="003D11F4" w:rsidRDefault="003D11F4">
      <w:pPr>
        <w:widowControl w:val="0"/>
        <w:autoSpaceDE w:val="0"/>
        <w:autoSpaceDN w:val="0"/>
        <w:adjustRightInd w:val="0"/>
      </w:pPr>
      <w:r>
        <w:t>г. Нурлат</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Рыбно-Слободский муниципальный район</w:t>
      </w:r>
    </w:p>
    <w:p w:rsidR="003D11F4" w:rsidRDefault="003D11F4">
      <w:pPr>
        <w:widowControl w:val="0"/>
        <w:autoSpaceDE w:val="0"/>
        <w:autoSpaceDN w:val="0"/>
        <w:adjustRightInd w:val="0"/>
      </w:pPr>
      <w:r>
        <w:t>п.г.т. Рыбная Слобода</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Сабинский муниципальный район</w:t>
      </w:r>
    </w:p>
    <w:p w:rsidR="003D11F4" w:rsidRDefault="003D11F4">
      <w:pPr>
        <w:widowControl w:val="0"/>
        <w:autoSpaceDE w:val="0"/>
        <w:autoSpaceDN w:val="0"/>
        <w:adjustRightInd w:val="0"/>
      </w:pPr>
      <w:r>
        <w:t>п.г.т. Богатые Сабы</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Спасский муниципальный район</w:t>
      </w:r>
    </w:p>
    <w:p w:rsidR="003D11F4" w:rsidRDefault="003D11F4">
      <w:pPr>
        <w:widowControl w:val="0"/>
        <w:autoSpaceDE w:val="0"/>
        <w:autoSpaceDN w:val="0"/>
        <w:adjustRightInd w:val="0"/>
      </w:pPr>
      <w:r>
        <w:t>г. Болгар</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Тетюшский муниципальный район</w:t>
      </w:r>
    </w:p>
    <w:p w:rsidR="003D11F4" w:rsidRDefault="003D11F4">
      <w:pPr>
        <w:widowControl w:val="0"/>
        <w:autoSpaceDE w:val="0"/>
        <w:autoSpaceDN w:val="0"/>
        <w:adjustRightInd w:val="0"/>
      </w:pPr>
      <w:r>
        <w:t>г. Тетюши</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Чистопольский муниципальный район</w:t>
      </w:r>
    </w:p>
    <w:p w:rsidR="003D11F4" w:rsidRDefault="003D11F4">
      <w:pPr>
        <w:widowControl w:val="0"/>
        <w:autoSpaceDE w:val="0"/>
        <w:autoSpaceDN w:val="0"/>
        <w:adjustRightInd w:val="0"/>
      </w:pPr>
      <w:r>
        <w:t>г. Чистополь</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Ютазинский муниципальный район</w:t>
      </w:r>
    </w:p>
    <w:p w:rsidR="003D11F4" w:rsidRDefault="003D11F4">
      <w:pPr>
        <w:widowControl w:val="0"/>
        <w:autoSpaceDE w:val="0"/>
        <w:autoSpaceDN w:val="0"/>
        <w:adjustRightInd w:val="0"/>
      </w:pPr>
      <w:r>
        <w:t>п.г.т. Уруссу</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right"/>
        <w:outlineLvl w:val="1"/>
      </w:pPr>
      <w:bookmarkStart w:id="6" w:name="Par198"/>
      <w:bookmarkEnd w:id="6"/>
      <w:r>
        <w:t>Приложение N 2</w:t>
      </w:r>
    </w:p>
    <w:p w:rsidR="003D11F4" w:rsidRDefault="003D11F4">
      <w:pPr>
        <w:widowControl w:val="0"/>
        <w:autoSpaceDE w:val="0"/>
        <w:autoSpaceDN w:val="0"/>
        <w:adjustRightInd w:val="0"/>
        <w:jc w:val="right"/>
      </w:pPr>
      <w:r>
        <w:t>к Правилам</w:t>
      </w:r>
    </w:p>
    <w:p w:rsidR="003D11F4" w:rsidRDefault="003D11F4">
      <w:pPr>
        <w:widowControl w:val="0"/>
        <w:autoSpaceDE w:val="0"/>
        <w:autoSpaceDN w:val="0"/>
        <w:adjustRightInd w:val="0"/>
        <w:jc w:val="right"/>
      </w:pPr>
      <w:r>
        <w:t>предоставления субсидий из бюджета</w:t>
      </w:r>
    </w:p>
    <w:p w:rsidR="003D11F4" w:rsidRDefault="003D11F4">
      <w:pPr>
        <w:widowControl w:val="0"/>
        <w:autoSpaceDE w:val="0"/>
        <w:autoSpaceDN w:val="0"/>
        <w:adjustRightInd w:val="0"/>
        <w:jc w:val="right"/>
      </w:pPr>
      <w:r>
        <w:t>Республики Татарстан бюджетам</w:t>
      </w:r>
    </w:p>
    <w:p w:rsidR="003D11F4" w:rsidRDefault="003D11F4">
      <w:pPr>
        <w:widowControl w:val="0"/>
        <w:autoSpaceDE w:val="0"/>
        <w:autoSpaceDN w:val="0"/>
        <w:adjustRightInd w:val="0"/>
        <w:jc w:val="right"/>
      </w:pPr>
      <w:r>
        <w:t>муниципальных образований</w:t>
      </w:r>
    </w:p>
    <w:p w:rsidR="003D11F4" w:rsidRDefault="003D11F4">
      <w:pPr>
        <w:widowControl w:val="0"/>
        <w:autoSpaceDE w:val="0"/>
        <w:autoSpaceDN w:val="0"/>
        <w:adjustRightInd w:val="0"/>
        <w:jc w:val="right"/>
      </w:pPr>
      <w:r>
        <w:t>Республики Татарстан на улучшение</w:t>
      </w:r>
    </w:p>
    <w:p w:rsidR="003D11F4" w:rsidRDefault="003D11F4">
      <w:pPr>
        <w:widowControl w:val="0"/>
        <w:autoSpaceDE w:val="0"/>
        <w:autoSpaceDN w:val="0"/>
        <w:adjustRightInd w:val="0"/>
        <w:jc w:val="right"/>
      </w:pPr>
      <w:r>
        <w:t>жилищных условий граждан,</w:t>
      </w:r>
    </w:p>
    <w:p w:rsidR="003D11F4" w:rsidRDefault="003D11F4">
      <w:pPr>
        <w:widowControl w:val="0"/>
        <w:autoSpaceDE w:val="0"/>
        <w:autoSpaceDN w:val="0"/>
        <w:adjustRightInd w:val="0"/>
        <w:jc w:val="right"/>
      </w:pPr>
      <w:r>
        <w:t>проживающих в сельской местности,</w:t>
      </w:r>
    </w:p>
    <w:p w:rsidR="003D11F4" w:rsidRDefault="003D11F4">
      <w:pPr>
        <w:widowControl w:val="0"/>
        <w:autoSpaceDE w:val="0"/>
        <w:autoSpaceDN w:val="0"/>
        <w:adjustRightInd w:val="0"/>
        <w:jc w:val="right"/>
      </w:pPr>
      <w:r>
        <w:t>в том числе молодых семей и</w:t>
      </w:r>
    </w:p>
    <w:p w:rsidR="003D11F4" w:rsidRDefault="003D11F4">
      <w:pPr>
        <w:widowControl w:val="0"/>
        <w:autoSpaceDE w:val="0"/>
        <w:autoSpaceDN w:val="0"/>
        <w:adjustRightInd w:val="0"/>
        <w:jc w:val="right"/>
      </w:pPr>
      <w:r>
        <w:t>молодых специалистов</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center"/>
        <w:rPr>
          <w:b/>
          <w:bCs/>
        </w:rPr>
      </w:pPr>
      <w:bookmarkStart w:id="7" w:name="Par209"/>
      <w:bookmarkEnd w:id="7"/>
      <w:r>
        <w:rPr>
          <w:b/>
          <w:bCs/>
        </w:rPr>
        <w:t>ПЕРЕЧЕНЬ</w:t>
      </w:r>
    </w:p>
    <w:p w:rsidR="003D11F4" w:rsidRDefault="003D11F4">
      <w:pPr>
        <w:widowControl w:val="0"/>
        <w:autoSpaceDE w:val="0"/>
        <w:autoSpaceDN w:val="0"/>
        <w:adjustRightInd w:val="0"/>
        <w:jc w:val="center"/>
        <w:rPr>
          <w:b/>
          <w:bCs/>
        </w:rPr>
      </w:pPr>
      <w:r>
        <w:rPr>
          <w:b/>
          <w:bCs/>
        </w:rPr>
        <w:lastRenderedPageBreak/>
        <w:t>НАСЕЛЕННЫХ ПУНКТОВ РЕСПУБЛИКИ ТАТАРСТАН,</w:t>
      </w:r>
    </w:p>
    <w:p w:rsidR="003D11F4" w:rsidRDefault="003D11F4">
      <w:pPr>
        <w:widowControl w:val="0"/>
        <w:autoSpaceDE w:val="0"/>
        <w:autoSpaceDN w:val="0"/>
        <w:adjustRightInd w:val="0"/>
        <w:jc w:val="center"/>
        <w:rPr>
          <w:b/>
          <w:bCs/>
        </w:rPr>
      </w:pPr>
      <w:r>
        <w:rPr>
          <w:b/>
          <w:bCs/>
        </w:rPr>
        <w:t>НА ТЕРРИТОРИИ КОТОРЫХ ПРЕОБЛАДАЕТ ДЕЯТЕЛЬНОСТЬ,</w:t>
      </w:r>
    </w:p>
    <w:p w:rsidR="003D11F4" w:rsidRDefault="003D11F4">
      <w:pPr>
        <w:widowControl w:val="0"/>
        <w:autoSpaceDE w:val="0"/>
        <w:autoSpaceDN w:val="0"/>
        <w:adjustRightInd w:val="0"/>
        <w:jc w:val="center"/>
        <w:rPr>
          <w:b/>
          <w:bCs/>
        </w:rPr>
      </w:pPr>
      <w:r>
        <w:rPr>
          <w:b/>
          <w:bCs/>
        </w:rPr>
        <w:t>СВЯЗАННАЯ С ПРОИЗВОДСТВОМ И ПЕРЕРАБОТКОЙ</w:t>
      </w:r>
    </w:p>
    <w:p w:rsidR="003D11F4" w:rsidRDefault="003D11F4">
      <w:pPr>
        <w:widowControl w:val="0"/>
        <w:autoSpaceDE w:val="0"/>
        <w:autoSpaceDN w:val="0"/>
        <w:adjustRightInd w:val="0"/>
        <w:jc w:val="center"/>
        <w:rPr>
          <w:b/>
          <w:bCs/>
        </w:rPr>
      </w:pPr>
      <w:r>
        <w:rPr>
          <w:b/>
          <w:bCs/>
        </w:rPr>
        <w:t>СЕЛЬСКОХОЗЯЙСТВЕННОЙ ПРОДУКЦИИ</w:t>
      </w:r>
    </w:p>
    <w:p w:rsidR="003D11F4" w:rsidRDefault="003D11F4">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59"/>
        <w:gridCol w:w="3590"/>
        <w:gridCol w:w="2778"/>
      </w:tblGrid>
      <w:tr w:rsidR="003D11F4">
        <w:tc>
          <w:tcPr>
            <w:tcW w:w="3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center"/>
            </w:pPr>
            <w:r>
              <w:t>Наименование района</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center"/>
            </w:pPr>
            <w:r>
              <w:t>Наименование сельского поселения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center"/>
            </w:pPr>
            <w:r>
              <w:t>Наименование населенного пункта</w:t>
            </w:r>
          </w:p>
        </w:tc>
      </w:tr>
      <w:tr w:rsidR="003D11F4">
        <w:tc>
          <w:tcPr>
            <w:tcW w:w="3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center"/>
            </w:pPr>
            <w:r>
              <w:t>1</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center"/>
            </w:pPr>
            <w:r>
              <w:t>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center"/>
            </w:pPr>
            <w:r>
              <w:t>3</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Агрызский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Девятернинское сельское поселение (далее -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Комсомолка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Крындинское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Еленовский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Крындинское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Тукай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Новобизякинское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Варклед-Аул</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Новобизякинское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Вольный Труд</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Новобизякинское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Новоникольский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Новобизякинское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Староникольский</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Азнакаевский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Бирючевское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Баланлы</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Вахитовское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Загорье</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Вахитовское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Заречье</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Вахитовское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Победа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Ильбяковское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Тырыш</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Какре-Елгинское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Якты-Юл</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Мальбагушское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Танаевка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Микулинское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Благодатный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Тойкинское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Камышлы-Куль</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Урманаевское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Первое Мая</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Учаллинское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Кзыл-Юлдуз</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Аксубаевский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Беловское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Сергеевский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Кривоозерское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Аксубаевского лесозавода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Мюдовское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Красный Берег</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Мюдовское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Мюд</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Мюдовское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Пионер</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Новоаксубаевское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Федоровский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Новокиреметское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Индустриальный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Саврушское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Васильевка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Трудолюбовское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Котловка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Урмандеевское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Заря</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Урмандеевское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Малый Акташ</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Урмандеевское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Сосновка</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Актанышский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Аккузовское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Михайловка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Кировское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совхоза им. Кирова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Татарско-Суксинское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Верхнее Карачево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Татарско-Суксинское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Нижнее Карачево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Старокурмашевское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Шабизбаш</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Старосафаровское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Терпеле</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Алексеевский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Бутлеровское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Ивановский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Майнское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Баганинского лесхоза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Ромодановское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Савинский</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Алькеевский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Староматакское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Новая Сихтерма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Чувашско-Бродское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Юлдуз</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Альметьевский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Альметьевское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Молодежный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Бишмунчинское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Бахчасарай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Бишмунчинское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Кзыл-Кичу</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Борискинское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Березовка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Лесно-Калейкинское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ст. Калейкино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Лесно-Калейкинское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ст. Кульшарипово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Маметьевское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Самарканд</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Новоникольское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Сосновка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Новоникольское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Хазовка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Урсалинское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Болтаево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Урсалинское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Завод</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Урсалинское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Каменка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Урсалинское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Малый Шуган</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Урсалинское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Поташная Поляна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Ямашское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Петровка</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Апастовский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Бишевское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Каратун</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Бишевское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Кулчига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Каратунское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ст. Каратун</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Каратунское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Каратунского хлебоприемного пункта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Каратунское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Свияжский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Куштовское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ст. Кильдуразы</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Арский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Старочурилинское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Михайловка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Старочурилинское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Чурилино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Урнякское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Четыре Двора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Урнякское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Гарталовка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Урнякское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Урняк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Сизинское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Починок-Поник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Сизинское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Корса</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Бавлинский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Новозареченское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Новозареченск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Новозареченское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Таллы-Куль</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Покровско-Урустамакское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Покровский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Потапово-Тумбарлинское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Воткин</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Балтасинский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Кугунурское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Ямбурово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Малолызинское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Средняя Ушма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Нуринерское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Тархан</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Бугульминский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Акбашское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ст. Акбаш</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Березовское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Березовка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Березовское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Подлесный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Березовское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Прогресс</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Большефедоровское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Победа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Восточное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Восточный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Вязовское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Вязовка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Зеленорощинское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Базаровка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Малобугульминское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Алга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Малобугульминское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Ефановка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Новоалександровское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ст. Зай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Новосумароковское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Аргуновка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Подгорненское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Аксай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Подгорненское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Подгорный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Подгорненское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Сокольский</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lastRenderedPageBreak/>
              <w:t>Буинский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Киятское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Новые Тинчали</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Мокросавалеевское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Курбаш</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Сорок-Сайдакское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Чувашские Энтуганы</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Старостуденецкое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Бюрганы</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Черки-Гришинское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Лащи</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Верхнеуслонский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Большемеминское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Ивановское</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Вахитовское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Бакча-Сарай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Введенско-Слободское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Восточная Звезда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Введенско-Слободское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Детский санаторий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Введенско-Слободское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Петропавловская Слобода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Верхнеуслонское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им. Кирова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Майданское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Теньковского лесничества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Набережно-Морквашское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Десятидворка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Набережно-Морквашское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Никольский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Набережно-Морквашское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Пустые Моркваши</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Набережно-Морквашское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Пятидворка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Октябрьское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Октябрьский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Шеланговское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Кзыл-Байрак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Шеланговское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Янга-Юл</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Высокогорский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Бирюлинское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Бирюлинского зверосовхоза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Бирюлинское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Бирюли</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Дачное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Дачное</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Красносельское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Березовка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Красносельское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Киндери</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Красносельское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ст. Высокая Гора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Красносельское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Новый Поселок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Красносельское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санатория "Каменка"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Красносельское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Урманче</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Куркачинское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Куркачи</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Мемдельское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Юртыш</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Мульминское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Кзыл-Булгар</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Пермяковское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Инеш</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Семиозерское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Озерный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Семиозерское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Светлое Озеро</w:t>
            </w:r>
          </w:p>
        </w:tc>
      </w:tr>
      <w:tr w:rsidR="003D11F4">
        <w:tc>
          <w:tcPr>
            <w:tcW w:w="3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Дрожжановский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Новобурундуковское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ст. Бурундуки</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Елабужский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Большекачкинское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Малоречинский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Большешурнякское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Красная Горка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Поспеловское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Луговой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Старокуклюкское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Мишка-Овраг</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Старокуклюкское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Студеный Ключ</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Яковлевское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Мамыловка</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Заинский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Александро-Слободское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Красный Яр</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Александро-Слободское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Урал</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Верхнешипкинское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Кзыл-Юл</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Зеленодольский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Айшинское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Нарат</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Большеключинское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Светлое Озеро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Кугеевское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Урман</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Нижнеураспугинское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Кзыл-Тан</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Новопольское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Грузинский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Новопольское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Дубровка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Новопольское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Красницкий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Новопольское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Новопольский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Новопольское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Новочувашский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Новопольское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Раифский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Новопольское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Урняк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Нурлатское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Албаба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Нурлатское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Прибой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Октябрьское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Октябрьский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Осиновское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Новониколаевский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Раифское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Местечко Раифа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Раифское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Садовый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Утяшкинское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ст. Кубня</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Кайбицкий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Кулангинское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ст. Куланга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Маломеминское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Новое Патрикеево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Муралинское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Большая Куланга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Надеждинское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Репьевка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Надеждинское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Чистые Ключи</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Ульянковское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Воскресенский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Хозесановское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Александровка</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Камско-Устьинский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Осинниковское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Осинники</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Сюкеевское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Сюкеевский Взвоз</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Теньковское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Свободный Труд</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Теньковское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Татарской зональной опытной станции</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Кукморский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Байлянгарское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Саз-Тамак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Березнякское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Тямле Чишма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Большекукморское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Жилой Рудник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Большесардекское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Кара-Елга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Нижнерусское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Люгдон</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Ныртинское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Ныртинского совхоза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Ошторма-Юмьинское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Вильмон</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Ошторма-Юмьинское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Филипповка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Починок-Кучуковское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Синерь</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Сардекбашское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Бакчасарай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Сардекбашское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Верхний Китяк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Уркушское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Октябрино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Уркушское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Хасановка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Чарлинское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Постников Починок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Яныльское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Биерь</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Ятмас-Дусаевское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Первое Мая</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Лаишевский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Александровское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Александровский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Александровское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Нижние Кармачи</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Александровское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совхоза им. 25 Октября</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Куюковское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Алексеевский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Куюковское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Мысовский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Орловское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Соколовка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Орловское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Троицкий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Татарско-Сараловское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Русские Саралы</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Лениногорский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Ивановское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Марьяновка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Мичуринское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им. Мичурина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Новочершилинское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Валеевский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Новочершилинское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Новочершилинский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Новочершилинское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Александровка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Письмянское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Верхний Каран</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Письмянское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Воздвиженка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Письмянское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Подлесный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Письмянское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Степной Зай</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Мамадышский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Верхнеошминское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Кумазанского лесничества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Красногорское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Беляев Починок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Красногорское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совхоза "Мамадышский"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Красногорское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Русский Пакшин</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Красногорское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фермы N 2 совхоза "Мамадышский"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Куюк-Ерыксинское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Сотый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Нижнесуньское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Рахматова Поляна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Нижнешандерское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Березовая Поляна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Нижнешандерское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Верхний Шандер</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Омарское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Березовский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Отарское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совхоза "Пятилетка"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Сокольское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Новый Закамский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Сокольское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Сокольского лесничества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Сокольское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Старый Закамский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Урманчеевское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Зверосовхоза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Урманчеевское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Урманчеевское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Сухой Берсут</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Усалинское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Дружба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Шадчинское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Такарлыково</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Мензелинский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Аюское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Средняя Ружевка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Бикбуловское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Ахматовка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им.Воровского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совхоза им. Воровского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Иркеняшское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Новый Иркеняш</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Кадряковское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Муртыш-Тамак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Коноваловское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Белопахотный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Коноваловское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Фионовка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Кузембетьевское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Новая Александровка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Старомазинское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Холодный Ключ</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Юртовское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Юртово</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Муслюмовский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Баланнинское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Чия-Тубя</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Баюковское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Новое Сафарово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Исансуповское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Осиновка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Нижнетабынское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Красный Яр</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Тойгильдинское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Игенче</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Нижнекамский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Кармалинское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Свердловец</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Красноключинское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Красный Ключ</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Красноключинское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Пробуждение</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Майскогорское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Трудовой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Макаровское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Володарский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Сосновское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Троицкий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Шереметьевское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Камский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Шереметьевское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Первомайский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Шереметьевское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Поповка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Шереметьевское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Самоновка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Шингальчинское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Ключ труда</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Новошешминский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Краснооктябрьское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Гарь</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Краснооктябрьское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совхоза "Красный октябрь"</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Чебоксарское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Благодаровка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Чебоксарское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Татарское Алкино</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Нурлатский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Амзинское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Кызыл Юл</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Андреевское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им. III Съезда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Ахметовское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ж.-д. разъезда Ахметово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Ахметовское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Чишма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Гайтанкинское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Старый Аул</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Елаурское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Октябрина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Елаурское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Петровский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Зареченское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Заречный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Зареченское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Юган</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Мамыковское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Бутаиха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Новоиглайкинское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ж.-д. разъезда Клиновка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Новоиглайкинское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Некрасовка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Новоиглайкинское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Тукай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Среднекамышлинское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Красный Октябрь</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Среднекамышлинское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Михайловка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Староальметьевское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им. Нариманова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Степноозерское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Березовка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Тимерлекское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Красномайский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Тимерлекское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Рождественский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Тимерлекское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Стекольный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Тюрнясевское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Гайтанского отделения совхоза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Тюрнясевское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r>
              <w:t>п. Первой бригады совхоза</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Пестречинский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Богородское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Ильинский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Богородское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Первое Мая</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Кулаевское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Карповка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Ленино-Кокушкинское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Ушня</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Пестречинское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Козий Починок</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Рыбно-Слободский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Биектауское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Урняк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Большеошнякское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Верхний Ошняк</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Большесалтанское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Губайдулловка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Большеелгинское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Камский</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Сабинский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Большешинарское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Тулушка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Иштуганское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Иштуган</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Корсабашское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Мендюш</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Мешинское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Лесхоз</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Юлбатское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Калатау</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Сармановский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Лякинское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Фермы Саукле</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Муртыш-Тамакское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Боламык</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Спасский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Антоновское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Мартышачий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Бураковское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Коминтерн</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Кимовское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совхоза "КИМ"</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Кимовское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Фермы N 2 совхоза "КИМ"</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Кураловское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Ярдам</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Приволжское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Приволжский</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Тетюшский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Большетарханское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Мемей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Большетарханское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Тюкаши</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Большешемякинское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Победа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Урюмское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Пищемар</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Бакрчинское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Татарское Черепаново</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Тукаевский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Азьмушкинское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Новый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Бетькинское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Кама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Бетькинское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Нефтебаза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Биклянское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Кзыл-Юл</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Князевское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совхоза "Татарстан"</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Князевское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Сосновый Бор</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Комсомольское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Комсомолец</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Круглопольское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Круглое Поле</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Малошильнинское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Ильичевский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Стародрюшское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Зиканни Куль</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Тюлячинский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Большеметескинское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Лесной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Узякское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Петровский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Узякское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Узяк</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Черемшанский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Карамышевское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Яшауче</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Старокадеевское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Светлогорский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Старокадеевское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Тукай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Ульяновское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Нагорный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Черемшанское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Малая Чегодайка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Шешминское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Нагай</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Чистопольский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Большетолкишское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Суворовка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Булдырское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Юлдуз</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Чистопольское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Агрокультура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Чистопольское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Луч</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Чистопольское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Николаевка</w:t>
            </w:r>
          </w:p>
        </w:tc>
      </w:tr>
      <w:tr w:rsidR="003D11F4">
        <w:tc>
          <w:tcPr>
            <w:tcW w:w="3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Ютазинский район</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Абсалямовское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Абсалямово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Байряки-Тамакское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Подгорный</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Дым-Тамакское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Екатериновка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Каракашлинское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Байрякино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Каракашлинское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Каракашлы</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Каракашлинское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Урал</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Ташкичуйское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Биек-Тау</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Уруссинское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Акса-Куль</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Уруссинское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ж.-д. разъезда Исметьево</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Ютазинское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Малиновка</w:t>
            </w:r>
          </w:p>
        </w:tc>
      </w:tr>
      <w:tr w:rsidR="003D11F4">
        <w:tc>
          <w:tcPr>
            <w:tcW w:w="3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jc w:val="both"/>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Ютазинское с/п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11F4" w:rsidRDefault="003D11F4">
            <w:pPr>
              <w:widowControl w:val="0"/>
              <w:autoSpaceDE w:val="0"/>
              <w:autoSpaceDN w:val="0"/>
              <w:adjustRightInd w:val="0"/>
            </w:pPr>
            <w:r>
              <w:t>п. Ютазинской кумысолечебницы</w:t>
            </w:r>
          </w:p>
        </w:tc>
      </w:tr>
    </w:tbl>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right"/>
        <w:outlineLvl w:val="1"/>
      </w:pPr>
      <w:bookmarkStart w:id="8" w:name="Par924"/>
      <w:bookmarkEnd w:id="8"/>
      <w:r>
        <w:t>Приложение N 3</w:t>
      </w:r>
    </w:p>
    <w:p w:rsidR="003D11F4" w:rsidRDefault="003D11F4">
      <w:pPr>
        <w:widowControl w:val="0"/>
        <w:autoSpaceDE w:val="0"/>
        <w:autoSpaceDN w:val="0"/>
        <w:adjustRightInd w:val="0"/>
        <w:jc w:val="right"/>
      </w:pPr>
      <w:r>
        <w:t>к Правилам</w:t>
      </w:r>
    </w:p>
    <w:p w:rsidR="003D11F4" w:rsidRDefault="003D11F4">
      <w:pPr>
        <w:widowControl w:val="0"/>
        <w:autoSpaceDE w:val="0"/>
        <w:autoSpaceDN w:val="0"/>
        <w:adjustRightInd w:val="0"/>
        <w:jc w:val="right"/>
      </w:pPr>
      <w:r>
        <w:t>предоставления субсидий из бюджета</w:t>
      </w:r>
    </w:p>
    <w:p w:rsidR="003D11F4" w:rsidRDefault="003D11F4">
      <w:pPr>
        <w:widowControl w:val="0"/>
        <w:autoSpaceDE w:val="0"/>
        <w:autoSpaceDN w:val="0"/>
        <w:adjustRightInd w:val="0"/>
        <w:jc w:val="right"/>
      </w:pPr>
      <w:r>
        <w:t>Республики Татарстан бюджетам</w:t>
      </w:r>
    </w:p>
    <w:p w:rsidR="003D11F4" w:rsidRDefault="003D11F4">
      <w:pPr>
        <w:widowControl w:val="0"/>
        <w:autoSpaceDE w:val="0"/>
        <w:autoSpaceDN w:val="0"/>
        <w:adjustRightInd w:val="0"/>
        <w:jc w:val="right"/>
      </w:pPr>
      <w:r>
        <w:t>муниципальных образований</w:t>
      </w:r>
    </w:p>
    <w:p w:rsidR="003D11F4" w:rsidRDefault="003D11F4">
      <w:pPr>
        <w:widowControl w:val="0"/>
        <w:autoSpaceDE w:val="0"/>
        <w:autoSpaceDN w:val="0"/>
        <w:adjustRightInd w:val="0"/>
        <w:jc w:val="right"/>
      </w:pPr>
      <w:r>
        <w:t>Республики Татарстан на улучшение</w:t>
      </w:r>
    </w:p>
    <w:p w:rsidR="003D11F4" w:rsidRDefault="003D11F4">
      <w:pPr>
        <w:widowControl w:val="0"/>
        <w:autoSpaceDE w:val="0"/>
        <w:autoSpaceDN w:val="0"/>
        <w:adjustRightInd w:val="0"/>
        <w:jc w:val="right"/>
      </w:pPr>
      <w:r>
        <w:t>жилищных условий граждан,</w:t>
      </w:r>
    </w:p>
    <w:p w:rsidR="003D11F4" w:rsidRDefault="003D11F4">
      <w:pPr>
        <w:widowControl w:val="0"/>
        <w:autoSpaceDE w:val="0"/>
        <w:autoSpaceDN w:val="0"/>
        <w:adjustRightInd w:val="0"/>
        <w:jc w:val="right"/>
      </w:pPr>
      <w:r>
        <w:t>проживающих в сельской местности,</w:t>
      </w:r>
    </w:p>
    <w:p w:rsidR="003D11F4" w:rsidRDefault="003D11F4">
      <w:pPr>
        <w:widowControl w:val="0"/>
        <w:autoSpaceDE w:val="0"/>
        <w:autoSpaceDN w:val="0"/>
        <w:adjustRightInd w:val="0"/>
        <w:jc w:val="right"/>
      </w:pPr>
      <w:r>
        <w:t>в том числе молодых семей и</w:t>
      </w:r>
    </w:p>
    <w:p w:rsidR="003D11F4" w:rsidRDefault="003D11F4">
      <w:pPr>
        <w:widowControl w:val="0"/>
        <w:autoSpaceDE w:val="0"/>
        <w:autoSpaceDN w:val="0"/>
        <w:adjustRightInd w:val="0"/>
        <w:jc w:val="right"/>
      </w:pPr>
      <w:r>
        <w:t>молодых специалистов</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center"/>
        <w:rPr>
          <w:b/>
          <w:bCs/>
        </w:rPr>
      </w:pPr>
      <w:bookmarkStart w:id="9" w:name="Par935"/>
      <w:bookmarkEnd w:id="9"/>
      <w:r>
        <w:rPr>
          <w:b/>
          <w:bCs/>
        </w:rPr>
        <w:t>ТИПОВОЕ ПОЛОЖЕНИЕ</w:t>
      </w:r>
    </w:p>
    <w:p w:rsidR="003D11F4" w:rsidRDefault="003D11F4">
      <w:pPr>
        <w:widowControl w:val="0"/>
        <w:autoSpaceDE w:val="0"/>
        <w:autoSpaceDN w:val="0"/>
        <w:adjustRightInd w:val="0"/>
        <w:jc w:val="center"/>
        <w:rPr>
          <w:b/>
          <w:bCs/>
        </w:rPr>
      </w:pPr>
      <w:r>
        <w:rPr>
          <w:b/>
          <w:bCs/>
        </w:rPr>
        <w:t>О ПРЕДОСТАВЛЕНИИ СОЦИАЛЬНЫХ ВЫПЛАТ НА СТРОИТЕЛЬСТВО</w:t>
      </w:r>
    </w:p>
    <w:p w:rsidR="003D11F4" w:rsidRDefault="003D11F4">
      <w:pPr>
        <w:widowControl w:val="0"/>
        <w:autoSpaceDE w:val="0"/>
        <w:autoSpaceDN w:val="0"/>
        <w:adjustRightInd w:val="0"/>
        <w:jc w:val="center"/>
        <w:rPr>
          <w:b/>
          <w:bCs/>
        </w:rPr>
      </w:pPr>
      <w:r>
        <w:rPr>
          <w:b/>
          <w:bCs/>
        </w:rPr>
        <w:t>(ПРИОБРЕТЕНИЕ) ЖИЛЬЯ ГРАЖДАНАМ, ПРОЖИВАЮЩИМ В СЕЛЬСКОЙ</w:t>
      </w:r>
    </w:p>
    <w:p w:rsidR="003D11F4" w:rsidRDefault="003D11F4">
      <w:pPr>
        <w:widowControl w:val="0"/>
        <w:autoSpaceDE w:val="0"/>
        <w:autoSpaceDN w:val="0"/>
        <w:adjustRightInd w:val="0"/>
        <w:jc w:val="center"/>
        <w:rPr>
          <w:b/>
          <w:bCs/>
        </w:rPr>
      </w:pPr>
      <w:r>
        <w:rPr>
          <w:b/>
          <w:bCs/>
        </w:rPr>
        <w:t>МЕСТНОСТИ, В ТОМ ЧИСЛЕ МОЛОДЫМ СЕМЬЯМ И</w:t>
      </w:r>
    </w:p>
    <w:p w:rsidR="003D11F4" w:rsidRDefault="003D11F4">
      <w:pPr>
        <w:widowControl w:val="0"/>
        <w:autoSpaceDE w:val="0"/>
        <w:autoSpaceDN w:val="0"/>
        <w:adjustRightInd w:val="0"/>
        <w:jc w:val="center"/>
        <w:rPr>
          <w:b/>
          <w:bCs/>
        </w:rPr>
      </w:pPr>
      <w:r>
        <w:rPr>
          <w:b/>
          <w:bCs/>
        </w:rPr>
        <w:t>МОЛОДЫМ СПЕЦИАЛИСТАМ</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center"/>
        <w:outlineLvl w:val="2"/>
      </w:pPr>
      <w:bookmarkStart w:id="10" w:name="Par941"/>
      <w:bookmarkEnd w:id="10"/>
      <w:r>
        <w:t>I. Общие положения</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ind w:firstLine="540"/>
        <w:jc w:val="both"/>
      </w:pPr>
      <w:r>
        <w:t>1. 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
    <w:p w:rsidR="003D11F4" w:rsidRDefault="003D11F4">
      <w:pPr>
        <w:widowControl w:val="0"/>
        <w:autoSpaceDE w:val="0"/>
        <w:autoSpaceDN w:val="0"/>
        <w:adjustRightInd w:val="0"/>
        <w:ind w:firstLine="540"/>
        <w:jc w:val="both"/>
      </w:pPr>
      <w:r>
        <w:t>2. Социальные выплаты гражданам, в том числе молодым семьям и молодым специалистам, предоставляются за счет средств федерального бюджета, бюджета Республики Татарстан и (или) местных бюджетов.</w:t>
      </w:r>
    </w:p>
    <w:p w:rsidR="003D11F4" w:rsidRDefault="003D11F4">
      <w:pPr>
        <w:widowControl w:val="0"/>
        <w:autoSpaceDE w:val="0"/>
        <w:autoSpaceDN w:val="0"/>
        <w:adjustRightInd w:val="0"/>
        <w:ind w:firstLine="540"/>
        <w:jc w:val="both"/>
      </w:pPr>
      <w:r>
        <w:t>Социальные выплаты, предоставляемые за счет средств федерального бюджета, бюджета Республики Татарстан и (или) средств местного бюджета, составляют не более 70 процентов от расчетной стоимости строительства (приобретения) жилья. Доля собственных (в том числе заемных) средств граждан составляет не менее 30 процентов от расчетной стоимости строительства (приобретения) жилья.</w:t>
      </w:r>
    </w:p>
    <w:p w:rsidR="003D11F4" w:rsidRDefault="003D11F4">
      <w:pPr>
        <w:widowControl w:val="0"/>
        <w:autoSpaceDE w:val="0"/>
        <w:autoSpaceDN w:val="0"/>
        <w:adjustRightInd w:val="0"/>
        <w:ind w:firstLine="540"/>
        <w:jc w:val="both"/>
      </w:pPr>
      <w:r>
        <w:lastRenderedPageBreak/>
        <w:t>3. Социальные выплаты не предоставляются гражданам, в том числе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3D11F4" w:rsidRDefault="003D11F4">
      <w:pPr>
        <w:widowControl w:val="0"/>
        <w:autoSpaceDE w:val="0"/>
        <w:autoSpaceDN w:val="0"/>
        <w:adjustRightInd w:val="0"/>
        <w:ind w:firstLine="540"/>
        <w:jc w:val="both"/>
      </w:pPr>
      <w:r>
        <w:t xml:space="preserve">4. Первоочередное предоставление социальных выплат осуществляется гражданам, в том числе молодым семьям и молодым специалистам,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14"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при соблюдении условий, установленных настоящим Типовым положением.</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center"/>
        <w:outlineLvl w:val="2"/>
      </w:pPr>
      <w:bookmarkStart w:id="11" w:name="Par949"/>
      <w:bookmarkEnd w:id="11"/>
      <w:r>
        <w:t>II. Порядок предоставления социальных выплат гражданам</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ind w:firstLine="540"/>
        <w:jc w:val="both"/>
      </w:pPr>
      <w:bookmarkStart w:id="12" w:name="Par951"/>
      <w:bookmarkEnd w:id="12"/>
      <w:r>
        <w:t>5. Право на получение социальной выплаты гражданин имеет при соблюдении в совокупности следующих условий:</w:t>
      </w:r>
    </w:p>
    <w:p w:rsidR="003D11F4" w:rsidRDefault="003D11F4">
      <w:pPr>
        <w:widowControl w:val="0"/>
        <w:autoSpaceDE w:val="0"/>
        <w:autoSpaceDN w:val="0"/>
        <w:adjustRightInd w:val="0"/>
        <w:ind w:firstLine="540"/>
        <w:jc w:val="both"/>
      </w:pPr>
      <w:r>
        <w:t>а) постоянное проживание и осуществление трудовой деятельности (основное место работы) в сельской местности;</w:t>
      </w:r>
    </w:p>
    <w:p w:rsidR="003D11F4" w:rsidRDefault="003D11F4">
      <w:pPr>
        <w:widowControl w:val="0"/>
        <w:autoSpaceDE w:val="0"/>
        <w:autoSpaceDN w:val="0"/>
        <w:adjustRightInd w:val="0"/>
        <w:ind w:firstLine="540"/>
        <w:jc w:val="both"/>
      </w:pPr>
      <w:bookmarkStart w:id="13" w:name="Par953"/>
      <w:bookmarkEnd w:id="13"/>
      <w:r>
        <w:t xml:space="preserve">б)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974" w:history="1">
        <w:r>
          <w:rPr>
            <w:color w:val="0000FF"/>
          </w:rPr>
          <w:t>пунктом 12</w:t>
        </w:r>
      </w:hyperlink>
      <w:r>
        <w:t xml:space="preserve"> настоящего Типового положения, а также средств, необходимых для строительства (приобретения) жилья в случае, предусмотренном </w:t>
      </w:r>
      <w:hyperlink w:anchor="Par980" w:history="1">
        <w:r>
          <w:rPr>
            <w:color w:val="0000FF"/>
          </w:rPr>
          <w:t>пунктом 16</w:t>
        </w:r>
      </w:hyperlink>
      <w:r>
        <w:t xml:space="preserve"> настоящего Типового положения.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15" w:history="1">
        <w:r>
          <w:rPr>
            <w:color w:val="0000FF"/>
          </w:rPr>
          <w:t>Постановлением</w:t>
        </w:r>
      </w:hyperlink>
      <w: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3D11F4" w:rsidRDefault="003D11F4">
      <w:pPr>
        <w:widowControl w:val="0"/>
        <w:autoSpaceDE w:val="0"/>
        <w:autoSpaceDN w:val="0"/>
        <w:adjustRightInd w:val="0"/>
        <w:ind w:firstLine="540"/>
        <w:jc w:val="both"/>
      </w:pPr>
      <w:bookmarkStart w:id="14" w:name="Par954"/>
      <w:bookmarkEnd w:id="14"/>
      <w:r>
        <w:t xml:space="preserve">в) признание нуждающимся в улучшении жилищных условий, осуществляемое органами местного самоуправления по месту постоянного жительства по основаниям, установленным </w:t>
      </w:r>
      <w:hyperlink r:id="rId16"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D11F4" w:rsidRDefault="003D11F4">
      <w:pPr>
        <w:widowControl w:val="0"/>
        <w:autoSpaceDE w:val="0"/>
        <w:autoSpaceDN w:val="0"/>
        <w:adjustRightInd w:val="0"/>
        <w:ind w:firstLine="540"/>
        <w:jc w:val="both"/>
      </w:pPr>
      <w:bookmarkStart w:id="15" w:name="Par955"/>
      <w:bookmarkEnd w:id="15"/>
      <w:r>
        <w:t>6. Предоставление гражданам социальных выплат осуществляется согласно следующей очередности:</w:t>
      </w:r>
    </w:p>
    <w:p w:rsidR="003D11F4" w:rsidRDefault="003D11F4">
      <w:pPr>
        <w:widowControl w:val="0"/>
        <w:autoSpaceDE w:val="0"/>
        <w:autoSpaceDN w:val="0"/>
        <w:adjustRightInd w:val="0"/>
        <w:ind w:firstLine="540"/>
        <w:jc w:val="both"/>
      </w:pPr>
      <w:bookmarkStart w:id="16" w:name="Par956"/>
      <w:bookmarkEnd w:id="16"/>
      <w: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3D11F4" w:rsidRDefault="003D11F4">
      <w:pPr>
        <w:widowControl w:val="0"/>
        <w:autoSpaceDE w:val="0"/>
        <w:autoSpaceDN w:val="0"/>
        <w:adjustRightInd w:val="0"/>
        <w:ind w:firstLine="540"/>
        <w:jc w:val="both"/>
      </w:pPr>
      <w:r>
        <w:t>б) гражданам,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3D11F4" w:rsidRDefault="003D11F4">
      <w:pPr>
        <w:widowControl w:val="0"/>
        <w:autoSpaceDE w:val="0"/>
        <w:autoSpaceDN w:val="0"/>
        <w:adjustRightInd w:val="0"/>
        <w:ind w:firstLine="540"/>
        <w:jc w:val="both"/>
      </w:pPr>
      <w:r>
        <w:t>в)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3D11F4" w:rsidRDefault="003D11F4">
      <w:pPr>
        <w:widowControl w:val="0"/>
        <w:autoSpaceDE w:val="0"/>
        <w:autoSpaceDN w:val="0"/>
        <w:adjustRightInd w:val="0"/>
        <w:ind w:firstLine="540"/>
        <w:jc w:val="both"/>
      </w:pPr>
      <w:bookmarkStart w:id="17" w:name="Par959"/>
      <w:bookmarkEnd w:id="17"/>
      <w: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3D11F4" w:rsidRDefault="003D11F4">
      <w:pPr>
        <w:widowControl w:val="0"/>
        <w:autoSpaceDE w:val="0"/>
        <w:autoSpaceDN w:val="0"/>
        <w:adjustRightInd w:val="0"/>
        <w:ind w:firstLine="540"/>
        <w:jc w:val="both"/>
      </w:pPr>
      <w:r>
        <w:t xml:space="preserve">д) гражданам, осуществляющим трудовую деятельность в сельской местности (за исключением граждан, указанных в </w:t>
      </w:r>
      <w:hyperlink w:anchor="Par956" w:history="1">
        <w:r>
          <w:rPr>
            <w:color w:val="0000FF"/>
          </w:rPr>
          <w:t>подпунктах "а"</w:t>
        </w:r>
      </w:hyperlink>
      <w:r>
        <w:t xml:space="preserve"> - </w:t>
      </w:r>
      <w:hyperlink w:anchor="Par959" w:history="1">
        <w:r>
          <w:rPr>
            <w:color w:val="0000FF"/>
          </w:rPr>
          <w:t>"г"</w:t>
        </w:r>
      </w:hyperlink>
      <w: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3D11F4" w:rsidRDefault="003D11F4">
      <w:pPr>
        <w:widowControl w:val="0"/>
        <w:autoSpaceDE w:val="0"/>
        <w:autoSpaceDN w:val="0"/>
        <w:adjustRightInd w:val="0"/>
        <w:ind w:firstLine="540"/>
        <w:jc w:val="both"/>
      </w:pPr>
      <w:r>
        <w:t xml:space="preserve">е) гражданам, осуществляющим трудовую деятельность в сельской местности (за исключением граждан, указанных в </w:t>
      </w:r>
      <w:hyperlink w:anchor="Par956" w:history="1">
        <w:r>
          <w:rPr>
            <w:color w:val="0000FF"/>
          </w:rPr>
          <w:t>подпунктах "а"</w:t>
        </w:r>
      </w:hyperlink>
      <w:r>
        <w:t xml:space="preserve"> - </w:t>
      </w:r>
      <w:hyperlink w:anchor="Par959" w:history="1">
        <w:r>
          <w:rPr>
            <w:color w:val="0000FF"/>
          </w:rPr>
          <w:t>"г"</w:t>
        </w:r>
      </w:hyperlink>
      <w:r>
        <w:t xml:space="preserve"> настоящего пункта), изъявившим желание улучшить жилищные условия путем приобретения жилых помещений.</w:t>
      </w:r>
    </w:p>
    <w:p w:rsidR="003D11F4" w:rsidRDefault="003D11F4">
      <w:pPr>
        <w:widowControl w:val="0"/>
        <w:autoSpaceDE w:val="0"/>
        <w:autoSpaceDN w:val="0"/>
        <w:adjustRightInd w:val="0"/>
        <w:ind w:firstLine="540"/>
        <w:jc w:val="both"/>
      </w:pPr>
      <w:r>
        <w:t xml:space="preserve">7. В каждой из указанных в </w:t>
      </w:r>
      <w:hyperlink w:anchor="Par955" w:history="1">
        <w:r>
          <w:rPr>
            <w:color w:val="0000FF"/>
          </w:rPr>
          <w:t>пункте 6</w:t>
        </w:r>
      </w:hyperlink>
      <w: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ar981" w:history="1">
        <w:r>
          <w:rPr>
            <w:color w:val="0000FF"/>
          </w:rPr>
          <w:t>пунктом 17</w:t>
        </w:r>
      </w:hyperlink>
      <w:r>
        <w:t xml:space="preserve"> настоящего Типового положения с учетом первоочередного предоставления социальных выплат гражданам, имеющим трех и более детей.</w:t>
      </w:r>
    </w:p>
    <w:p w:rsidR="003D11F4" w:rsidRDefault="003D11F4">
      <w:pPr>
        <w:widowControl w:val="0"/>
        <w:autoSpaceDE w:val="0"/>
        <w:autoSpaceDN w:val="0"/>
        <w:adjustRightInd w:val="0"/>
        <w:ind w:firstLine="540"/>
        <w:jc w:val="both"/>
      </w:pPr>
      <w:r>
        <w:t>8.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3D11F4" w:rsidRDefault="003D11F4">
      <w:pPr>
        <w:widowControl w:val="0"/>
        <w:autoSpaceDE w:val="0"/>
        <w:autoSpaceDN w:val="0"/>
        <w:adjustRightInd w:val="0"/>
        <w:ind w:firstLine="540"/>
        <w:jc w:val="both"/>
      </w:pPr>
      <w:bookmarkStart w:id="18" w:name="Par964"/>
      <w:bookmarkEnd w:id="18"/>
      <w:r>
        <w:t>9. Гражданин, которому предоставляется социальная выплата (далее - получатель социальной выплаты), вправе ее использовать:</w:t>
      </w:r>
    </w:p>
    <w:p w:rsidR="003D11F4" w:rsidRDefault="003D11F4">
      <w:pPr>
        <w:widowControl w:val="0"/>
        <w:autoSpaceDE w:val="0"/>
        <w:autoSpaceDN w:val="0"/>
        <w:adjustRightInd w:val="0"/>
        <w:ind w:firstLine="540"/>
        <w:jc w:val="both"/>
      </w:pPr>
      <w:r>
        <w:t>а) на приобретение жилого помещения в сельской местности, находящегося в эксплуатации не более 5 лет с момента ввода;</w:t>
      </w:r>
    </w:p>
    <w:p w:rsidR="003D11F4" w:rsidRDefault="003D11F4">
      <w:pPr>
        <w:widowControl w:val="0"/>
        <w:autoSpaceDE w:val="0"/>
        <w:autoSpaceDN w:val="0"/>
        <w:adjustRightInd w:val="0"/>
        <w:ind w:firstLine="540"/>
        <w:jc w:val="both"/>
      </w:pPr>
      <w:r>
        <w:lastRenderedPageBreak/>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3D11F4" w:rsidRDefault="003D11F4">
      <w:pPr>
        <w:widowControl w:val="0"/>
        <w:autoSpaceDE w:val="0"/>
        <w:autoSpaceDN w:val="0"/>
        <w:adjustRightInd w:val="0"/>
        <w:ind w:firstLine="540"/>
        <w:jc w:val="both"/>
      </w:pPr>
      <w:r>
        <w:t>в) на участие в долевом строительстве жилых домов (квартир) в сельской местности.</w:t>
      </w:r>
    </w:p>
    <w:p w:rsidR="003D11F4" w:rsidRDefault="003D11F4">
      <w:pPr>
        <w:widowControl w:val="0"/>
        <w:autoSpaceDE w:val="0"/>
        <w:autoSpaceDN w:val="0"/>
        <w:adjustRightInd w:val="0"/>
        <w:ind w:firstLine="540"/>
        <w:jc w:val="both"/>
      </w:pPr>
      <w:r>
        <w:t xml:space="preserve">10. 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951" w:history="1">
        <w:r>
          <w:rPr>
            <w:color w:val="0000FF"/>
          </w:rPr>
          <w:t>пунктом 5</w:t>
        </w:r>
      </w:hyperlink>
      <w: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3D11F4" w:rsidRDefault="003D11F4">
      <w:pPr>
        <w:widowControl w:val="0"/>
        <w:autoSpaceDE w:val="0"/>
        <w:autoSpaceDN w:val="0"/>
        <w:adjustRightInd w:val="0"/>
        <w:ind w:firstLine="540"/>
        <w:jc w:val="both"/>
      </w:pPr>
      <w: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3D11F4" w:rsidRDefault="003D11F4">
      <w:pPr>
        <w:widowControl w:val="0"/>
        <w:autoSpaceDE w:val="0"/>
        <w:autoSpaceDN w:val="0"/>
        <w:adjustRightInd w:val="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D11F4" w:rsidRDefault="003D11F4">
      <w:pPr>
        <w:widowControl w:val="0"/>
        <w:autoSpaceDE w:val="0"/>
        <w:autoSpaceDN w:val="0"/>
        <w:adjustRightInd w:val="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D11F4" w:rsidRDefault="003D11F4">
      <w:pPr>
        <w:widowControl w:val="0"/>
        <w:autoSpaceDE w:val="0"/>
        <w:autoSpaceDN w:val="0"/>
        <w:adjustRightInd w:val="0"/>
        <w:ind w:firstLine="540"/>
        <w:jc w:val="both"/>
      </w:pPr>
      <w:r>
        <w:t xml:space="preserve">11. Право граждан на получение социальной выплаты удостоверяется </w:t>
      </w:r>
      <w:hyperlink w:anchor="Par1091" w:history="1">
        <w:r>
          <w:rPr>
            <w:color w:val="0000FF"/>
          </w:rPr>
          <w:t>свидетельством</w:t>
        </w:r>
      </w:hyperlink>
      <w:r>
        <w:t xml:space="preserve"> по форме согласно приложению N 1 к настоящему Типовому положению, которое не является ценной бумагой (далее - свидетельство). Срок действия свидетельства составляет 1 год с даты выдачи, указанной в свидетельстве.</w:t>
      </w:r>
    </w:p>
    <w:p w:rsidR="003D11F4" w:rsidRDefault="003D11F4">
      <w:pPr>
        <w:widowControl w:val="0"/>
        <w:autoSpaceDE w:val="0"/>
        <w:autoSpaceDN w:val="0"/>
        <w:adjustRightInd w:val="0"/>
        <w:ind w:firstLine="540"/>
        <w:jc w:val="both"/>
      </w:pPr>
      <w:r>
        <w:t>Выдача свидетельства получателю социальной выплаты осуществляется Министерством сельского хозяйства и продовольствия Республики Татарстан (далее - Министерство).</w:t>
      </w:r>
    </w:p>
    <w:p w:rsidR="003D11F4" w:rsidRDefault="003D11F4">
      <w:pPr>
        <w:widowControl w:val="0"/>
        <w:autoSpaceDE w:val="0"/>
        <w:autoSpaceDN w:val="0"/>
        <w:adjustRightInd w:val="0"/>
        <w:ind w:firstLine="540"/>
        <w:jc w:val="both"/>
      </w:pPr>
      <w:bookmarkStart w:id="19" w:name="Par974"/>
      <w:bookmarkEnd w:id="19"/>
      <w:r>
        <w:t xml:space="preserve">12.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Республики Татарстан, утверждаемой Кабинетом Министров Республики Татарстан на очередной финансовый год исходя из фактической стоимости строительства (приобретения) жилья в рамках Федеральной целевой </w:t>
      </w:r>
      <w:hyperlink r:id="rId17"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за предыдущий год с учетом инфляции, но не превышающей средней рыночной стоимости 1 кв. метра общей площади жилья по Республике Татарстан, определяемой Министерством строительства и жилищно-коммунального хозяйства Российской Федерации на I квартал очередного финансового года.</w:t>
      </w:r>
    </w:p>
    <w:p w:rsidR="003D11F4" w:rsidRDefault="003D11F4">
      <w:pPr>
        <w:widowControl w:val="0"/>
        <w:autoSpaceDE w:val="0"/>
        <w:autoSpaceDN w:val="0"/>
        <w:adjustRightInd w:val="0"/>
        <w:ind w:firstLine="540"/>
        <w:jc w:val="both"/>
      </w:pPr>
      <w:r>
        <w:t>13.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D11F4" w:rsidRDefault="003D11F4">
      <w:pPr>
        <w:widowControl w:val="0"/>
        <w:autoSpaceDE w:val="0"/>
        <w:autoSpaceDN w:val="0"/>
        <w:adjustRightInd w:val="0"/>
        <w:ind w:firstLine="540"/>
        <w:jc w:val="both"/>
      </w:pPr>
      <w:r>
        <w:t xml:space="preserve">При этом стоимость не завершенного строительством жилого дома, определенная в порядке, установленном Министерством, учитывается в качестве собственных средств гражданина в софинансировании строительства жилого дома в соответствии с </w:t>
      </w:r>
      <w:hyperlink w:anchor="Par953" w:history="1">
        <w:r>
          <w:rPr>
            <w:color w:val="0000FF"/>
          </w:rPr>
          <w:t>подпунктом "б" пункта 5</w:t>
        </w:r>
      </w:hyperlink>
      <w:r>
        <w:t xml:space="preserve"> настоящего Типового положения.</w:t>
      </w:r>
    </w:p>
    <w:p w:rsidR="003D11F4" w:rsidRDefault="003D11F4">
      <w:pPr>
        <w:widowControl w:val="0"/>
        <w:autoSpaceDE w:val="0"/>
        <w:autoSpaceDN w:val="0"/>
        <w:adjustRightInd w:val="0"/>
        <w:ind w:firstLine="540"/>
        <w:jc w:val="both"/>
      </w:pPr>
      <w:bookmarkStart w:id="20" w:name="Par977"/>
      <w:bookmarkEnd w:id="20"/>
      <w:r>
        <w:t>14.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Кабинетом Министров Республики Татарстан,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p w:rsidR="003D11F4" w:rsidRDefault="003D11F4">
      <w:pPr>
        <w:widowControl w:val="0"/>
        <w:autoSpaceDE w:val="0"/>
        <w:autoSpaceDN w:val="0"/>
        <w:adjustRightInd w:val="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3D11F4" w:rsidRDefault="003D11F4">
      <w:pPr>
        <w:widowControl w:val="0"/>
        <w:autoSpaceDE w:val="0"/>
        <w:autoSpaceDN w:val="0"/>
        <w:adjustRightInd w:val="0"/>
        <w:ind w:firstLine="540"/>
        <w:jc w:val="both"/>
      </w:pPr>
      <w:r>
        <w:t xml:space="preserve">15. Определение размера социальной выплаты производится Министерством в соответствии с </w:t>
      </w:r>
      <w:hyperlink w:anchor="Par974" w:history="1">
        <w:r>
          <w:rPr>
            <w:color w:val="0000FF"/>
          </w:rPr>
          <w:t>пунктами 12</w:t>
        </w:r>
      </w:hyperlink>
      <w:r>
        <w:t xml:space="preserve"> - </w:t>
      </w:r>
      <w:hyperlink w:anchor="Par977" w:history="1">
        <w:r>
          <w:rPr>
            <w:color w:val="0000FF"/>
          </w:rPr>
          <w:t>14</w:t>
        </w:r>
      </w:hyperlink>
      <w:r>
        <w:t xml:space="preserve"> настоящего Типового положения.</w:t>
      </w:r>
    </w:p>
    <w:p w:rsidR="003D11F4" w:rsidRDefault="003D11F4">
      <w:pPr>
        <w:widowControl w:val="0"/>
        <w:autoSpaceDE w:val="0"/>
        <w:autoSpaceDN w:val="0"/>
        <w:adjustRightInd w:val="0"/>
        <w:ind w:firstLine="540"/>
        <w:jc w:val="both"/>
      </w:pPr>
      <w:bookmarkStart w:id="21" w:name="Par980"/>
      <w:bookmarkEnd w:id="21"/>
      <w:r>
        <w:t xml:space="preserve">16. Получатель социальной выплаты вправе осуществить строительство (приобретение) жилья сверх установленного </w:t>
      </w:r>
      <w:hyperlink w:anchor="Par974" w:history="1">
        <w:r>
          <w:rPr>
            <w:color w:val="0000FF"/>
          </w:rPr>
          <w:t>пунктом 12</w:t>
        </w:r>
      </w:hyperlink>
      <w:r>
        <w:t xml:space="preserve">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3D11F4" w:rsidRDefault="003D11F4">
      <w:pPr>
        <w:widowControl w:val="0"/>
        <w:autoSpaceDE w:val="0"/>
        <w:autoSpaceDN w:val="0"/>
        <w:adjustRightInd w:val="0"/>
        <w:ind w:firstLine="540"/>
        <w:jc w:val="both"/>
      </w:pPr>
      <w:bookmarkStart w:id="22" w:name="Par981"/>
      <w:bookmarkEnd w:id="22"/>
      <w:r>
        <w:t xml:space="preserve">17. Гражданин, имеющий право на получение социальной выплаты, представляет в орган местного самоуправления по месту постоянного жительства </w:t>
      </w:r>
      <w:hyperlink w:anchor="Par1238" w:history="1">
        <w:r>
          <w:rPr>
            <w:color w:val="0000FF"/>
          </w:rPr>
          <w:t>заявление</w:t>
        </w:r>
      </w:hyperlink>
      <w:r>
        <w:t xml:space="preserve"> по форме согласно приложению N 2 к настоящему Типовому положению с приложением:</w:t>
      </w:r>
    </w:p>
    <w:p w:rsidR="003D11F4" w:rsidRDefault="003D11F4">
      <w:pPr>
        <w:widowControl w:val="0"/>
        <w:autoSpaceDE w:val="0"/>
        <w:autoSpaceDN w:val="0"/>
        <w:adjustRightInd w:val="0"/>
        <w:ind w:firstLine="540"/>
        <w:jc w:val="both"/>
      </w:pPr>
      <w:r>
        <w:t>а) копий документов, удостоверяющих личность заявителя и членов его семьи;</w:t>
      </w:r>
    </w:p>
    <w:p w:rsidR="003D11F4" w:rsidRDefault="003D11F4">
      <w:pPr>
        <w:widowControl w:val="0"/>
        <w:autoSpaceDE w:val="0"/>
        <w:autoSpaceDN w:val="0"/>
        <w:adjustRightInd w:val="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3D11F4" w:rsidRDefault="003D11F4">
      <w:pPr>
        <w:widowControl w:val="0"/>
        <w:autoSpaceDE w:val="0"/>
        <w:autoSpaceDN w:val="0"/>
        <w:adjustRightInd w:val="0"/>
        <w:ind w:firstLine="540"/>
        <w:jc w:val="both"/>
      </w:pPr>
      <w:r>
        <w:lastRenderedPageBreak/>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ar953" w:history="1">
        <w:r>
          <w:rPr>
            <w:color w:val="0000FF"/>
          </w:rPr>
          <w:t>подпунктом "б" пункта 5</w:t>
        </w:r>
      </w:hyperlink>
      <w: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определяются Министерством;</w:t>
      </w:r>
    </w:p>
    <w:p w:rsidR="003D11F4" w:rsidRDefault="003D11F4">
      <w:pPr>
        <w:widowControl w:val="0"/>
        <w:autoSpaceDE w:val="0"/>
        <w:autoSpaceDN w:val="0"/>
        <w:adjustRightInd w:val="0"/>
        <w:ind w:firstLine="540"/>
        <w:jc w:val="both"/>
      </w:pPr>
      <w:r>
        <w:t>г) документа, подтверждающего признание гражданина нуждающимся в улучшении жилищных условий;</w:t>
      </w:r>
    </w:p>
    <w:p w:rsidR="003D11F4" w:rsidRDefault="003D11F4">
      <w:pPr>
        <w:widowControl w:val="0"/>
        <w:autoSpaceDE w:val="0"/>
        <w:autoSpaceDN w:val="0"/>
        <w:adjustRightInd w:val="0"/>
        <w:ind w:firstLine="540"/>
        <w:jc w:val="both"/>
      </w:pPr>
      <w:r>
        <w:t>д) копии трудовой книжки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3D11F4" w:rsidRDefault="003D11F4">
      <w:pPr>
        <w:widowControl w:val="0"/>
        <w:autoSpaceDE w:val="0"/>
        <w:autoSpaceDN w:val="0"/>
        <w:adjustRightInd w:val="0"/>
        <w:ind w:firstLine="540"/>
        <w:jc w:val="both"/>
      </w:pPr>
      <w:r>
        <w:t>е) иных документов, предусматривающих разрешение на строительство жилья, планируемого к строительству (приобретению). Перечень таких документов, сроки и порядок их представления определяются Министерством.</w:t>
      </w:r>
    </w:p>
    <w:p w:rsidR="003D11F4" w:rsidRDefault="003D11F4">
      <w:pPr>
        <w:widowControl w:val="0"/>
        <w:autoSpaceDE w:val="0"/>
        <w:autoSpaceDN w:val="0"/>
        <w:adjustRightInd w:val="0"/>
        <w:ind w:firstLine="540"/>
        <w:jc w:val="both"/>
      </w:pPr>
      <w:r>
        <w:t xml:space="preserve">18. Копии документов, указанных в </w:t>
      </w:r>
      <w:hyperlink w:anchor="Par981" w:history="1">
        <w:r>
          <w:rPr>
            <w:color w:val="0000FF"/>
          </w:rPr>
          <w:t>пункте 17</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порядке.</w:t>
      </w:r>
    </w:p>
    <w:p w:rsidR="003D11F4" w:rsidRDefault="003D11F4">
      <w:pPr>
        <w:widowControl w:val="0"/>
        <w:autoSpaceDE w:val="0"/>
        <w:autoSpaceDN w:val="0"/>
        <w:adjustRightInd w:val="0"/>
        <w:ind w:firstLine="540"/>
        <w:jc w:val="both"/>
      </w:pPr>
      <w:bookmarkStart w:id="23" w:name="Par989"/>
      <w:bookmarkEnd w:id="23"/>
      <w:r>
        <w:t xml:space="preserve">19. Органы местного самоуправления в течение 20 дней проверяют правильность оформления документов, представленных гражданами, указанными в </w:t>
      </w:r>
      <w:hyperlink w:anchor="Par981" w:history="1">
        <w:r>
          <w:rPr>
            <w:color w:val="0000FF"/>
          </w:rPr>
          <w:t>пункте 17</w:t>
        </w:r>
      </w:hyperlink>
      <w: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и направляют их с приложением сведений о привлечении средств местных бюджетов для этих целей в Министерство.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3D11F4" w:rsidRDefault="003D11F4">
      <w:pPr>
        <w:widowControl w:val="0"/>
        <w:autoSpaceDE w:val="0"/>
        <w:autoSpaceDN w:val="0"/>
        <w:adjustRightInd w:val="0"/>
        <w:ind w:firstLine="540"/>
        <w:jc w:val="both"/>
      </w:pPr>
      <w:r>
        <w:t xml:space="preserve">20. Министерство на основании представленных органами местного самоуправления списков и документов формирует и с учетом объема субсидий, предусмотренных на мероприятия, указанные в </w:t>
      </w:r>
      <w:hyperlink w:anchor="Par65" w:history="1">
        <w:r>
          <w:rPr>
            <w:color w:val="0000FF"/>
          </w:rPr>
          <w:t>пункте 2</w:t>
        </w:r>
      </w:hyperlink>
      <w:r>
        <w:t xml:space="preserve"> Правил предоставления и распределения субсидий из бюджета Республики Татарстан бюджетам муниципальных образований Республики Татарстан на улучшение жилищных условий граждан, проживающих в сельской местности, в том числе молодых семей и молодых специалистов, утверждает в течение 5 дней сводные списки по форме, утверждаемой Министерством сельского хозяйства Российской Федерации, а также уведомляет органы местного самоуправления о принятом решении для доведения до граждан информации о включении их в указанные списки.</w:t>
      </w:r>
    </w:p>
    <w:p w:rsidR="003D11F4" w:rsidRDefault="003D11F4">
      <w:pPr>
        <w:widowControl w:val="0"/>
        <w:autoSpaceDE w:val="0"/>
        <w:autoSpaceDN w:val="0"/>
        <w:adjustRightInd w:val="0"/>
        <w:ind w:firstLine="540"/>
        <w:jc w:val="both"/>
      </w:pPr>
      <w:r>
        <w:t>Порядок формирования и утверждения списков участников мероприятий и порядок выдачи свидетельств устанавливаются приказом Министерства.</w:t>
      </w:r>
    </w:p>
    <w:p w:rsidR="003D11F4" w:rsidRDefault="003D11F4">
      <w:pPr>
        <w:widowControl w:val="0"/>
        <w:autoSpaceDE w:val="0"/>
        <w:autoSpaceDN w:val="0"/>
        <w:adjustRightInd w:val="0"/>
        <w:ind w:firstLine="540"/>
        <w:jc w:val="both"/>
      </w:pPr>
      <w:bookmarkStart w:id="24" w:name="Par992"/>
      <w:bookmarkEnd w:id="24"/>
      <w:r>
        <w:t>21. Министерство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3D11F4" w:rsidRDefault="003D11F4">
      <w:pPr>
        <w:widowControl w:val="0"/>
        <w:autoSpaceDE w:val="0"/>
        <w:autoSpaceDN w:val="0"/>
        <w:adjustRightInd w:val="0"/>
        <w:ind w:firstLine="540"/>
        <w:jc w:val="both"/>
      </w:pPr>
      <w:r>
        <w:t>22. Министерство в течение 3 дней обязано уведомить получателя социальной выплаты о поступлении денежных средств.</w:t>
      </w:r>
    </w:p>
    <w:p w:rsidR="003D11F4" w:rsidRDefault="003D11F4">
      <w:pPr>
        <w:widowControl w:val="0"/>
        <w:autoSpaceDE w:val="0"/>
        <w:autoSpaceDN w:val="0"/>
        <w:adjustRightInd w:val="0"/>
        <w:ind w:firstLine="540"/>
        <w:jc w:val="both"/>
      </w:pPr>
      <w:r>
        <w:t>23. Получатель социальной выплаты в срок, установленный Министерством,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D11F4" w:rsidRDefault="003D11F4">
      <w:pPr>
        <w:widowControl w:val="0"/>
        <w:autoSpaceDE w:val="0"/>
        <w:autoSpaceDN w:val="0"/>
        <w:adjustRightInd w:val="0"/>
        <w:ind w:firstLine="540"/>
        <w:jc w:val="both"/>
      </w:pPr>
      <w:bookmarkStart w:id="25" w:name="Par995"/>
      <w:bookmarkEnd w:id="25"/>
      <w:r>
        <w:t>24. Перечисление социальных выплат с банковских счетов получателей социальных выплат производится кредитной организацией:</w:t>
      </w:r>
    </w:p>
    <w:p w:rsidR="003D11F4" w:rsidRDefault="003D11F4">
      <w:pPr>
        <w:widowControl w:val="0"/>
        <w:autoSpaceDE w:val="0"/>
        <w:autoSpaceDN w:val="0"/>
        <w:adjustRightInd w:val="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D11F4" w:rsidRDefault="003D11F4">
      <w:pPr>
        <w:widowControl w:val="0"/>
        <w:autoSpaceDE w:val="0"/>
        <w:autoSpaceDN w:val="0"/>
        <w:adjustRightInd w:val="0"/>
        <w:ind w:firstLine="540"/>
        <w:jc w:val="both"/>
      </w:pPr>
      <w:r>
        <w:t>б) исполнителю (подрядчику), указанному в договоре подряда или договоре строительства хозяйственным способом на строительство жилого дома для получателя социальной выплаты;</w:t>
      </w:r>
    </w:p>
    <w:p w:rsidR="003D11F4" w:rsidRDefault="003D11F4">
      <w:pPr>
        <w:widowControl w:val="0"/>
        <w:autoSpaceDE w:val="0"/>
        <w:autoSpaceDN w:val="0"/>
        <w:adjustRightInd w:val="0"/>
        <w:ind w:firstLine="540"/>
        <w:jc w:val="both"/>
      </w:pPr>
      <w: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8"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11F4" w:rsidRDefault="003D11F4">
      <w:pPr>
        <w:widowControl w:val="0"/>
        <w:autoSpaceDE w:val="0"/>
        <w:autoSpaceDN w:val="0"/>
        <w:adjustRightInd w:val="0"/>
        <w:ind w:firstLine="540"/>
        <w:jc w:val="both"/>
      </w:pPr>
      <w:r>
        <w:t>г) 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3D11F4" w:rsidRDefault="003D11F4">
      <w:pPr>
        <w:widowControl w:val="0"/>
        <w:autoSpaceDE w:val="0"/>
        <w:autoSpaceDN w:val="0"/>
        <w:adjustRightInd w:val="0"/>
        <w:ind w:firstLine="540"/>
        <w:jc w:val="both"/>
      </w:pPr>
      <w:r>
        <w:t>д) кредитной организации или юридическому лицу, указанному в кредитном договоре (договоре займа) на предоставление гражданину кредита (займа) на строительство (приобретение) жилья, в том числе ипотечного.</w:t>
      </w:r>
    </w:p>
    <w:p w:rsidR="003D11F4" w:rsidRDefault="003D11F4">
      <w:pPr>
        <w:widowControl w:val="0"/>
        <w:autoSpaceDE w:val="0"/>
        <w:autoSpaceDN w:val="0"/>
        <w:adjustRightInd w:val="0"/>
        <w:ind w:firstLine="540"/>
        <w:jc w:val="both"/>
      </w:pPr>
      <w:r>
        <w:t xml:space="preserve">25. Указанные в </w:t>
      </w:r>
      <w:hyperlink w:anchor="Par995" w:history="1">
        <w:r>
          <w:rPr>
            <w:color w:val="0000FF"/>
          </w:rPr>
          <w:t>пункте 24</w:t>
        </w:r>
      </w:hyperlink>
      <w:r>
        <w:t xml:space="preserve"> настоящего Типового положения договоры до представления их в кредитную организацию проходят проверку в Министерстве на предмет соответствия сведений, указанных в них, сведениям, содержащимся в свидетельствах.</w:t>
      </w:r>
    </w:p>
    <w:p w:rsidR="003D11F4" w:rsidRDefault="003D11F4">
      <w:pPr>
        <w:widowControl w:val="0"/>
        <w:autoSpaceDE w:val="0"/>
        <w:autoSpaceDN w:val="0"/>
        <w:adjustRightInd w:val="0"/>
        <w:ind w:firstLine="540"/>
        <w:jc w:val="both"/>
      </w:pPr>
      <w:r>
        <w:t xml:space="preserve">26. После перечисления социальной выплаты с банковского счета получателя социальной выплаты лицам, указанным в </w:t>
      </w:r>
      <w:hyperlink w:anchor="Par995" w:history="1">
        <w:r>
          <w:rPr>
            <w:color w:val="0000FF"/>
          </w:rPr>
          <w:t>пункте 24</w:t>
        </w:r>
      </w:hyperlink>
      <w:r>
        <w:t xml:space="preserve"> настоящего Типового положения, кредитная организация направляет в Министерство, выдавшее свидетельство, подлинник свидетельства с отметкой о произведенной оплате.</w:t>
      </w:r>
    </w:p>
    <w:p w:rsidR="003D11F4" w:rsidRDefault="003D11F4">
      <w:pPr>
        <w:widowControl w:val="0"/>
        <w:autoSpaceDE w:val="0"/>
        <w:autoSpaceDN w:val="0"/>
        <w:adjustRightInd w:val="0"/>
        <w:ind w:firstLine="540"/>
        <w:jc w:val="both"/>
      </w:pPr>
      <w:r>
        <w:lastRenderedPageBreak/>
        <w:t>Свидетельство подлежит хранению в течение 5 лет.</w:t>
      </w:r>
    </w:p>
    <w:p w:rsidR="003D11F4" w:rsidRDefault="003D11F4">
      <w:pPr>
        <w:widowControl w:val="0"/>
        <w:autoSpaceDE w:val="0"/>
        <w:autoSpaceDN w:val="0"/>
        <w:adjustRightInd w:val="0"/>
        <w:ind w:firstLine="540"/>
        <w:jc w:val="both"/>
      </w:pPr>
      <w:r>
        <w:t>27. Приобретенное или построенное получателем социальной выплаты жилое помещение должно быть:</w:t>
      </w:r>
    </w:p>
    <w:p w:rsidR="003D11F4" w:rsidRDefault="003D11F4">
      <w:pPr>
        <w:widowControl w:val="0"/>
        <w:autoSpaceDE w:val="0"/>
        <w:autoSpaceDN w:val="0"/>
        <w:adjustRightInd w:val="0"/>
        <w:ind w:firstLine="540"/>
        <w:jc w:val="both"/>
      </w:pPr>
      <w:r>
        <w:t>а) пригодным для постоянного проживания;</w:t>
      </w:r>
    </w:p>
    <w:p w:rsidR="003D11F4" w:rsidRDefault="003D11F4">
      <w:pPr>
        <w:widowControl w:val="0"/>
        <w:autoSpaceDE w:val="0"/>
        <w:autoSpaceDN w:val="0"/>
        <w:adjustRightInd w:val="0"/>
        <w:ind w:firstLine="540"/>
        <w:jc w:val="both"/>
      </w:pPr>
      <w:r>
        <w:t>б) оборудованным централизованными или автономными системами жизнеобеспечения (водо-, электро- и теплоснабжения);</w:t>
      </w:r>
    </w:p>
    <w:p w:rsidR="003D11F4" w:rsidRDefault="003D11F4">
      <w:pPr>
        <w:widowControl w:val="0"/>
        <w:autoSpaceDE w:val="0"/>
        <w:autoSpaceDN w:val="0"/>
        <w:adjustRightInd w:val="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3D11F4" w:rsidRDefault="003D11F4">
      <w:pPr>
        <w:widowControl w:val="0"/>
        <w:autoSpaceDE w:val="0"/>
        <w:autoSpaceDN w:val="0"/>
        <w:adjustRightInd w:val="0"/>
        <w:ind w:firstLine="540"/>
        <w:jc w:val="both"/>
      </w:pPr>
      <w:r>
        <w:t>Жилое помещение оформляется в общую собственность всех членов семьи, указанных в свидетельстве, в течение 1 года с даты представления свидетельства.</w:t>
      </w:r>
    </w:p>
    <w:p w:rsidR="003D11F4" w:rsidRDefault="003D11F4">
      <w:pPr>
        <w:widowControl w:val="0"/>
        <w:autoSpaceDE w:val="0"/>
        <w:autoSpaceDN w:val="0"/>
        <w:adjustRightInd w:val="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заверенное в соответствии с законодательством Российской Федерации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Министерством.</w:t>
      </w:r>
    </w:p>
    <w:p w:rsidR="003D11F4" w:rsidRDefault="003D11F4">
      <w:pPr>
        <w:widowControl w:val="0"/>
        <w:autoSpaceDE w:val="0"/>
        <w:autoSpaceDN w:val="0"/>
        <w:adjustRightInd w:val="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9" w:history="1">
        <w:r>
          <w:rPr>
            <w:color w:val="0000FF"/>
          </w:rPr>
          <w:t>Постановлением</w:t>
        </w:r>
      </w:hyperlink>
      <w: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3D11F4" w:rsidRDefault="003D11F4">
      <w:pPr>
        <w:widowControl w:val="0"/>
        <w:autoSpaceDE w:val="0"/>
        <w:autoSpaceDN w:val="0"/>
        <w:adjustRightInd w:val="0"/>
        <w:ind w:firstLine="540"/>
        <w:jc w:val="both"/>
      </w:pPr>
      <w:r>
        <w:t>Министерство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3D11F4" w:rsidRDefault="003D11F4">
      <w:pPr>
        <w:widowControl w:val="0"/>
        <w:autoSpaceDE w:val="0"/>
        <w:autoSpaceDN w:val="0"/>
        <w:adjustRightInd w:val="0"/>
        <w:ind w:firstLine="540"/>
        <w:jc w:val="both"/>
      </w:pPr>
      <w:r>
        <w:t>28. Министерство ведет реестры выданных свидетельств по форме, утверждаемой Министерством сельского хозяйства Российской Федерации.</w:t>
      </w:r>
    </w:p>
    <w:p w:rsidR="003D11F4" w:rsidRDefault="003D11F4">
      <w:pPr>
        <w:widowControl w:val="0"/>
        <w:autoSpaceDE w:val="0"/>
        <w:autoSpaceDN w:val="0"/>
        <w:adjustRightInd w:val="0"/>
        <w:ind w:firstLine="540"/>
        <w:jc w:val="both"/>
      </w:pPr>
      <w:bookmarkStart w:id="26" w:name="Par1013"/>
      <w:bookmarkEnd w:id="26"/>
      <w:r>
        <w:t>29. Органы местного самоуправления в лице исполнительных комитетов муниципальных районов Республики Татарстан выполняют следующие функции по реализации мероприятий, связанных с предоставлением социальных выплат, на основании соглашений, заключенных с Министерством:</w:t>
      </w:r>
    </w:p>
    <w:p w:rsidR="003D11F4" w:rsidRDefault="003D11F4">
      <w:pPr>
        <w:widowControl w:val="0"/>
        <w:autoSpaceDE w:val="0"/>
        <w:autoSpaceDN w:val="0"/>
        <w:adjustRightInd w:val="0"/>
        <w:ind w:firstLine="540"/>
        <w:jc w:val="both"/>
      </w:pPr>
      <w:r>
        <w:t>а) вручение получателям социальных выплат свидетельств, оформленных в установленном порядке Министерством;</w:t>
      </w:r>
    </w:p>
    <w:p w:rsidR="003D11F4" w:rsidRDefault="003D11F4">
      <w:pPr>
        <w:widowControl w:val="0"/>
        <w:autoSpaceDE w:val="0"/>
        <w:autoSpaceDN w:val="0"/>
        <w:adjustRightInd w:val="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D11F4" w:rsidRDefault="003D11F4">
      <w:pPr>
        <w:widowControl w:val="0"/>
        <w:autoSpaceDE w:val="0"/>
        <w:autoSpaceDN w:val="0"/>
        <w:adjustRightInd w:val="0"/>
        <w:ind w:firstLine="540"/>
        <w:jc w:val="both"/>
      </w:pPr>
      <w:r>
        <w:t xml:space="preserve">в) заключение с кредитными организациями соглашений, предусмотренных </w:t>
      </w:r>
      <w:hyperlink w:anchor="Par992" w:history="1">
        <w:r>
          <w:rPr>
            <w:color w:val="0000FF"/>
          </w:rPr>
          <w:t>пунктом 21</w:t>
        </w:r>
      </w:hyperlink>
      <w: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указанном соглашении, в случае перечисления субсидий в бюджет соответствующего муниципального образования;</w:t>
      </w:r>
    </w:p>
    <w:p w:rsidR="003D11F4" w:rsidRDefault="003D11F4">
      <w:pPr>
        <w:widowControl w:val="0"/>
        <w:autoSpaceDE w:val="0"/>
        <w:autoSpaceDN w:val="0"/>
        <w:adjustRightInd w:val="0"/>
        <w:ind w:firstLine="540"/>
        <w:jc w:val="both"/>
      </w:pPr>
      <w:r>
        <w:t xml:space="preserve">г) проверка указанных в </w:t>
      </w:r>
      <w:hyperlink w:anchor="Par995" w:history="1">
        <w:r>
          <w:rPr>
            <w:color w:val="0000FF"/>
          </w:rPr>
          <w:t>пункте 24</w:t>
        </w:r>
      </w:hyperlink>
      <w: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D11F4" w:rsidRDefault="003D11F4">
      <w:pPr>
        <w:widowControl w:val="0"/>
        <w:autoSpaceDE w:val="0"/>
        <w:autoSpaceDN w:val="0"/>
        <w:adjustRightInd w:val="0"/>
        <w:ind w:firstLine="540"/>
        <w:jc w:val="both"/>
      </w:pPr>
      <w:r>
        <w:t>д) ведение реестров выданных свидетельств;</w:t>
      </w:r>
    </w:p>
    <w:p w:rsidR="003D11F4" w:rsidRDefault="003D11F4">
      <w:pPr>
        <w:widowControl w:val="0"/>
        <w:autoSpaceDE w:val="0"/>
        <w:autoSpaceDN w:val="0"/>
        <w:adjustRightInd w:val="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center"/>
        <w:outlineLvl w:val="2"/>
      </w:pPr>
      <w:bookmarkStart w:id="27" w:name="Par1021"/>
      <w:bookmarkEnd w:id="27"/>
      <w:r>
        <w:t>III. Порядок предоставления социальных выплат молодым</w:t>
      </w:r>
    </w:p>
    <w:p w:rsidR="003D11F4" w:rsidRDefault="003D11F4">
      <w:pPr>
        <w:widowControl w:val="0"/>
        <w:autoSpaceDE w:val="0"/>
        <w:autoSpaceDN w:val="0"/>
        <w:adjustRightInd w:val="0"/>
        <w:jc w:val="center"/>
      </w:pPr>
      <w:r>
        <w:t>семьям и молодым специалистам</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ind w:firstLine="540"/>
        <w:jc w:val="both"/>
      </w:pPr>
      <w:bookmarkStart w:id="28" w:name="Par1024"/>
      <w:bookmarkEnd w:id="28"/>
      <w:r>
        <w:t>30. Право на получение социальных выплат на условиях, предусмотренных настоящим разделом, имеют:</w:t>
      </w:r>
    </w:p>
    <w:p w:rsidR="003D11F4" w:rsidRDefault="003D11F4">
      <w:pPr>
        <w:widowControl w:val="0"/>
        <w:autoSpaceDE w:val="0"/>
        <w:autoSpaceDN w:val="0"/>
        <w:adjustRightInd w:val="0"/>
        <w:ind w:firstLine="540"/>
        <w:jc w:val="both"/>
      </w:pPr>
      <w: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ar1054" w:history="1">
        <w:r>
          <w:rPr>
            <w:color w:val="0000FF"/>
          </w:rPr>
          <w:t>пунктом 35</w:t>
        </w:r>
      </w:hyperlink>
      <w:r>
        <w:t xml:space="preserve"> настоящего Типового положения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3D11F4" w:rsidRDefault="003D11F4">
      <w:pPr>
        <w:widowControl w:val="0"/>
        <w:autoSpaceDE w:val="0"/>
        <w:autoSpaceDN w:val="0"/>
        <w:adjustRightInd w:val="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3D11F4" w:rsidRDefault="003D11F4">
      <w:pPr>
        <w:widowControl w:val="0"/>
        <w:autoSpaceDE w:val="0"/>
        <w:autoSpaceDN w:val="0"/>
        <w:adjustRightInd w:val="0"/>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3D11F4" w:rsidRDefault="003D11F4">
      <w:pPr>
        <w:widowControl w:val="0"/>
        <w:autoSpaceDE w:val="0"/>
        <w:autoSpaceDN w:val="0"/>
        <w:adjustRightInd w:val="0"/>
        <w:ind w:firstLine="540"/>
        <w:jc w:val="both"/>
      </w:pPr>
      <w:r>
        <w:t xml:space="preserve">признание молодой семьи нуждающейся в улучшении жилищных условий в соответствии с </w:t>
      </w:r>
      <w:hyperlink w:anchor="Par954" w:history="1">
        <w:r>
          <w:rPr>
            <w:color w:val="0000FF"/>
          </w:rPr>
          <w:t>подпунктом "в" пункта 5</w:t>
        </w:r>
      </w:hyperlink>
      <w:r>
        <w:t xml:space="preserve"> настоящего Типового положения;</w:t>
      </w:r>
    </w:p>
    <w:p w:rsidR="003D11F4" w:rsidRDefault="003D11F4">
      <w:pPr>
        <w:widowControl w:val="0"/>
        <w:autoSpaceDE w:val="0"/>
        <w:autoSpaceDN w:val="0"/>
        <w:adjustRightInd w:val="0"/>
        <w:ind w:firstLine="540"/>
        <w:jc w:val="both"/>
      </w:pPr>
      <w:r>
        <w:t xml:space="preserve">наличие у молодой семьи собственных и (или) заемных средств в соответствии с </w:t>
      </w:r>
      <w:hyperlink w:anchor="Par953" w:history="1">
        <w:r>
          <w:rPr>
            <w:color w:val="0000FF"/>
          </w:rPr>
          <w:t xml:space="preserve">подпунктом "б" пункта </w:t>
        </w:r>
        <w:r>
          <w:rPr>
            <w:color w:val="0000FF"/>
          </w:rPr>
          <w:lastRenderedPageBreak/>
          <w:t>5</w:t>
        </w:r>
      </w:hyperlink>
      <w:r>
        <w:t xml:space="preserve"> настоящего Типового положения;</w:t>
      </w:r>
    </w:p>
    <w:p w:rsidR="003D11F4" w:rsidRDefault="003D11F4">
      <w:pPr>
        <w:widowControl w:val="0"/>
        <w:autoSpaceDE w:val="0"/>
        <w:autoSpaceDN w:val="0"/>
        <w:adjustRightInd w:val="0"/>
        <w:ind w:firstLine="540"/>
        <w:jc w:val="both"/>
      </w:pPr>
      <w: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3D11F4" w:rsidRDefault="003D11F4">
      <w:pPr>
        <w:widowControl w:val="0"/>
        <w:autoSpaceDE w:val="0"/>
        <w:autoSpaceDN w:val="0"/>
        <w:adjustRightInd w:val="0"/>
        <w:ind w:firstLine="540"/>
        <w:jc w:val="both"/>
      </w:pPr>
      <w: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3D11F4" w:rsidRDefault="003D11F4">
      <w:pPr>
        <w:widowControl w:val="0"/>
        <w:autoSpaceDE w:val="0"/>
        <w:autoSpaceDN w:val="0"/>
        <w:adjustRightInd w:val="0"/>
        <w:ind w:firstLine="540"/>
        <w:jc w:val="both"/>
      </w:pPr>
      <w:r>
        <w:t>постоянное проживание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w:t>
      </w:r>
    </w:p>
    <w:p w:rsidR="003D11F4" w:rsidRDefault="003D11F4">
      <w:pPr>
        <w:widowControl w:val="0"/>
        <w:autoSpaceDE w:val="0"/>
        <w:autoSpaceDN w:val="0"/>
        <w:adjustRightInd w:val="0"/>
        <w:ind w:firstLine="540"/>
        <w:jc w:val="both"/>
      </w:pPr>
      <w:r>
        <w:t xml:space="preserve">признание нуждающимся в улучшении жилищных условий в соответствии с </w:t>
      </w:r>
      <w:hyperlink w:anchor="Par954" w:history="1">
        <w:r>
          <w:rPr>
            <w:color w:val="0000FF"/>
          </w:rPr>
          <w:t>подпунктом "в" пункта 5</w:t>
        </w:r>
      </w:hyperlink>
      <w:r>
        <w:t xml:space="preserve"> настоящего Типового положения;</w:t>
      </w:r>
    </w:p>
    <w:p w:rsidR="003D11F4" w:rsidRDefault="003D11F4">
      <w:pPr>
        <w:widowControl w:val="0"/>
        <w:autoSpaceDE w:val="0"/>
        <w:autoSpaceDN w:val="0"/>
        <w:adjustRightInd w:val="0"/>
        <w:ind w:firstLine="540"/>
        <w:jc w:val="both"/>
      </w:pPr>
      <w:r>
        <w:t xml:space="preserve">наличие у молодого специалиста собственных и (или) заемных средств в соответствии с </w:t>
      </w:r>
      <w:hyperlink w:anchor="Par953" w:history="1">
        <w:r>
          <w:rPr>
            <w:color w:val="0000FF"/>
          </w:rPr>
          <w:t>подпунктом "б" пункта 5</w:t>
        </w:r>
      </w:hyperlink>
      <w:r>
        <w:t xml:space="preserve"> настоящего Типового положения.</w:t>
      </w:r>
    </w:p>
    <w:p w:rsidR="003D11F4" w:rsidRDefault="003D11F4">
      <w:pPr>
        <w:widowControl w:val="0"/>
        <w:autoSpaceDE w:val="0"/>
        <w:autoSpaceDN w:val="0"/>
        <w:adjustRightInd w:val="0"/>
        <w:ind w:firstLine="540"/>
        <w:jc w:val="both"/>
      </w:pPr>
      <w:bookmarkStart w:id="29" w:name="Par1035"/>
      <w:bookmarkEnd w:id="29"/>
      <w:r>
        <w:t>31.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3D11F4" w:rsidRDefault="003D11F4">
      <w:pPr>
        <w:widowControl w:val="0"/>
        <w:autoSpaceDE w:val="0"/>
        <w:autoSpaceDN w:val="0"/>
        <w:adjustRightInd w:val="0"/>
        <w:ind w:firstLine="540"/>
        <w:jc w:val="both"/>
      </w:pPr>
      <w:r>
        <w:t xml:space="preserve">32. Под молодыми семьями и молодыми специалистами, указанными в </w:t>
      </w:r>
      <w:hyperlink w:anchor="Par1035" w:history="1">
        <w:r>
          <w:rPr>
            <w:color w:val="0000FF"/>
          </w:rPr>
          <w:t>пункте 31</w:t>
        </w:r>
      </w:hyperlink>
      <w:r>
        <w:t xml:space="preserve"> настоящего Типового положения, понимаются:</w:t>
      </w:r>
    </w:p>
    <w:p w:rsidR="003D11F4" w:rsidRDefault="003D11F4">
      <w:pPr>
        <w:widowControl w:val="0"/>
        <w:autoSpaceDE w:val="0"/>
        <w:autoSpaceDN w:val="0"/>
        <w:adjustRightInd w:val="0"/>
        <w:ind w:firstLine="540"/>
        <w:jc w:val="both"/>
      </w:pPr>
      <w:bookmarkStart w:id="30" w:name="Par1037"/>
      <w:bookmarkEnd w:id="30"/>
      <w:r>
        <w:t>а) молодые семьи и молодые специалисты, соответствующие в совокупности следующим условиям:</w:t>
      </w:r>
    </w:p>
    <w:p w:rsidR="003D11F4" w:rsidRDefault="003D11F4">
      <w:pPr>
        <w:widowControl w:val="0"/>
        <w:autoSpaceDE w:val="0"/>
        <w:autoSpaceDN w:val="0"/>
        <w:adjustRightInd w:val="0"/>
        <w:ind w:firstLine="540"/>
        <w:jc w:val="both"/>
      </w:pPr>
      <w:r>
        <w:t>переехали в сельскую местность в границах соответствующего муниципального района (городского округа), в которой один из членов молодой семьи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3D11F4" w:rsidRDefault="003D11F4">
      <w:pPr>
        <w:widowControl w:val="0"/>
        <w:autoSpaceDE w:val="0"/>
        <w:autoSpaceDN w:val="0"/>
        <w:adjustRightInd w:val="0"/>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3D11F4" w:rsidRDefault="003D11F4">
      <w:pPr>
        <w:widowControl w:val="0"/>
        <w:autoSpaceDE w:val="0"/>
        <w:autoSpaceDN w:val="0"/>
        <w:adjustRightInd w:val="0"/>
        <w:ind w:firstLine="540"/>
        <w:jc w:val="both"/>
      </w:pPr>
      <w:r>
        <w:t>зарегистрированы по месту пребывания в соответствии с законодательством;</w:t>
      </w:r>
    </w:p>
    <w:p w:rsidR="003D11F4" w:rsidRDefault="003D11F4">
      <w:pPr>
        <w:widowControl w:val="0"/>
        <w:autoSpaceDE w:val="0"/>
        <w:autoSpaceDN w:val="0"/>
        <w:adjustRightInd w:val="0"/>
        <w:ind w:firstLine="540"/>
        <w:jc w:val="both"/>
      </w:pPr>
      <w:bookmarkStart w:id="31" w:name="Par1041"/>
      <w:bookmarkEnd w:id="31"/>
      <w: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3D11F4" w:rsidRDefault="003D11F4">
      <w:pPr>
        <w:widowControl w:val="0"/>
        <w:autoSpaceDE w:val="0"/>
        <w:autoSpaceDN w:val="0"/>
        <w:adjustRightInd w:val="0"/>
        <w:ind w:firstLine="540"/>
        <w:jc w:val="both"/>
      </w:pPr>
      <w:r>
        <w:t>33. В настоящем Типовом положении:</w:t>
      </w:r>
    </w:p>
    <w:p w:rsidR="003D11F4" w:rsidRDefault="003D11F4">
      <w:pPr>
        <w:widowControl w:val="0"/>
        <w:autoSpaceDE w:val="0"/>
        <w:autoSpaceDN w:val="0"/>
        <w:adjustRightInd w:val="0"/>
        <w:ind w:firstLine="540"/>
        <w:jc w:val="both"/>
      </w:pPr>
      <w: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20" w:history="1">
        <w:r>
          <w:rPr>
            <w:color w:val="0000FF"/>
          </w:rPr>
          <w:t>статьей 3</w:t>
        </w:r>
      </w:hyperlink>
      <w:r>
        <w:t xml:space="preserve"> Федерального закона "О развитии сельского хозяйства";</w:t>
      </w:r>
    </w:p>
    <w:p w:rsidR="003D11F4" w:rsidRDefault="003D11F4">
      <w:pPr>
        <w:widowControl w:val="0"/>
        <w:autoSpaceDE w:val="0"/>
        <w:autoSpaceDN w:val="0"/>
        <w:adjustRightInd w:val="0"/>
        <w:ind w:firstLine="540"/>
        <w:jc w:val="both"/>
      </w:pPr>
      <w:r>
        <w:t>б) под социальной сферой понимаются организации независимо от организационно-правовой формы (индивидуальные предприниматели), выполняющие работы или оказывающие услуги в сельской местности в сферах здравоохранения (в том числе ветеринарной деятельности), агропромышленного комплекса, образования, социального обслуживания, культуры, физической культуры и спорта.</w:t>
      </w:r>
    </w:p>
    <w:p w:rsidR="003D11F4" w:rsidRDefault="003D11F4">
      <w:pPr>
        <w:widowControl w:val="0"/>
        <w:autoSpaceDE w:val="0"/>
        <w:autoSpaceDN w:val="0"/>
        <w:adjustRightInd w:val="0"/>
        <w:ind w:firstLine="540"/>
        <w:jc w:val="both"/>
      </w:pPr>
      <w:bookmarkStart w:id="32" w:name="Par1045"/>
      <w:bookmarkEnd w:id="32"/>
      <w:r>
        <w:t>34. Предоставление молодым семьям (молодым специалистам) социальных выплат осуществляется согласно следующей очередности:</w:t>
      </w:r>
    </w:p>
    <w:p w:rsidR="003D11F4" w:rsidRDefault="003D11F4">
      <w:pPr>
        <w:widowControl w:val="0"/>
        <w:autoSpaceDE w:val="0"/>
        <w:autoSpaceDN w:val="0"/>
        <w:adjustRightInd w:val="0"/>
        <w:ind w:firstLine="540"/>
        <w:jc w:val="both"/>
      </w:pPr>
      <w:r>
        <w:t xml:space="preserve">а) молодым семьям и молодым специалистам, указанным в </w:t>
      </w:r>
      <w:hyperlink w:anchor="Par1041" w:history="1">
        <w:r>
          <w:rPr>
            <w:color w:val="0000FF"/>
          </w:rPr>
          <w:t>подпункте "б" пункта 32</w:t>
        </w:r>
      </w:hyperlink>
      <w: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3D11F4" w:rsidRDefault="003D11F4">
      <w:pPr>
        <w:widowControl w:val="0"/>
        <w:autoSpaceDE w:val="0"/>
        <w:autoSpaceDN w:val="0"/>
        <w:adjustRightInd w:val="0"/>
        <w:ind w:firstLine="540"/>
        <w:jc w:val="both"/>
      </w:pPr>
      <w:r>
        <w:t xml:space="preserve">б) молодым семьям и молодым специалистам, указанным в </w:t>
      </w:r>
      <w:hyperlink w:anchor="Par1041" w:history="1">
        <w:r>
          <w:rPr>
            <w:color w:val="0000FF"/>
          </w:rPr>
          <w:t>подпункте "б" пункта 32</w:t>
        </w:r>
      </w:hyperlink>
      <w: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3D11F4" w:rsidRDefault="003D11F4">
      <w:pPr>
        <w:widowControl w:val="0"/>
        <w:autoSpaceDE w:val="0"/>
        <w:autoSpaceDN w:val="0"/>
        <w:adjustRightInd w:val="0"/>
        <w:ind w:firstLine="540"/>
        <w:jc w:val="both"/>
      </w:pPr>
      <w:r>
        <w:t xml:space="preserve">в) молодым семьям (молодым специалистам), указанным в </w:t>
      </w:r>
      <w:hyperlink w:anchor="Par1037" w:history="1">
        <w:r>
          <w:rPr>
            <w:color w:val="0000FF"/>
          </w:rPr>
          <w:t>подпункте "а" пункта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3D11F4" w:rsidRDefault="003D11F4">
      <w:pPr>
        <w:widowControl w:val="0"/>
        <w:autoSpaceDE w:val="0"/>
        <w:autoSpaceDN w:val="0"/>
        <w:adjustRightInd w:val="0"/>
        <w:ind w:firstLine="540"/>
        <w:jc w:val="both"/>
      </w:pPr>
      <w:r>
        <w:t xml:space="preserve">г) молодым семьям (молодым специалистам), указанным в </w:t>
      </w:r>
      <w:hyperlink w:anchor="Par1037" w:history="1">
        <w:r>
          <w:rPr>
            <w:color w:val="0000FF"/>
          </w:rPr>
          <w:t>подпункте "а" пункта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3D11F4" w:rsidRDefault="003D11F4">
      <w:pPr>
        <w:widowControl w:val="0"/>
        <w:autoSpaceDE w:val="0"/>
        <w:autoSpaceDN w:val="0"/>
        <w:adjustRightInd w:val="0"/>
        <w:ind w:firstLine="540"/>
        <w:jc w:val="both"/>
      </w:pPr>
      <w:r>
        <w:t xml:space="preserve">д) молодым семьям (молодым специалистам), указанным в </w:t>
      </w:r>
      <w:hyperlink w:anchor="Par1024" w:history="1">
        <w:r>
          <w:rPr>
            <w:color w:val="0000FF"/>
          </w:rPr>
          <w:t>пункте 30</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3D11F4" w:rsidRDefault="003D11F4">
      <w:pPr>
        <w:widowControl w:val="0"/>
        <w:autoSpaceDE w:val="0"/>
        <w:autoSpaceDN w:val="0"/>
        <w:adjustRightInd w:val="0"/>
        <w:ind w:firstLine="540"/>
        <w:jc w:val="both"/>
      </w:pPr>
      <w:r>
        <w:t xml:space="preserve">е) молодым семьям (молодым специалистам), указанным в </w:t>
      </w:r>
      <w:hyperlink w:anchor="Par1024" w:history="1">
        <w:r>
          <w:rPr>
            <w:color w:val="0000FF"/>
          </w:rPr>
          <w:t>пункте 30</w:t>
        </w:r>
      </w:hyperlink>
      <w:r>
        <w:t xml:space="preserve"> настоящего Типового положения, </w:t>
      </w:r>
      <w:r>
        <w:lastRenderedPageBreak/>
        <w:t>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3D11F4" w:rsidRDefault="003D11F4">
      <w:pPr>
        <w:widowControl w:val="0"/>
        <w:autoSpaceDE w:val="0"/>
        <w:autoSpaceDN w:val="0"/>
        <w:adjustRightInd w:val="0"/>
        <w:ind w:firstLine="540"/>
        <w:jc w:val="both"/>
      </w:pPr>
      <w:r>
        <w:t xml:space="preserve">ж) молодым семьям (молодым специалистам), указанным в </w:t>
      </w:r>
      <w:hyperlink w:anchor="Par1024" w:history="1">
        <w:r>
          <w:rPr>
            <w:color w:val="0000FF"/>
          </w:rPr>
          <w:t>пунктах 30</w:t>
        </w:r>
      </w:hyperlink>
      <w:r>
        <w:t xml:space="preserve"> и </w:t>
      </w:r>
      <w:hyperlink w:anchor="Par1035" w:history="1">
        <w:r>
          <w:rPr>
            <w:color w:val="0000FF"/>
          </w:rPr>
          <w:t>31</w:t>
        </w:r>
      </w:hyperlink>
      <w:r>
        <w:t xml:space="preserve"> настоящего Типового положения,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3D11F4" w:rsidRDefault="003D11F4">
      <w:pPr>
        <w:widowControl w:val="0"/>
        <w:autoSpaceDE w:val="0"/>
        <w:autoSpaceDN w:val="0"/>
        <w:adjustRightInd w:val="0"/>
        <w:ind w:firstLine="540"/>
        <w:jc w:val="both"/>
      </w:pPr>
      <w:r>
        <w:t xml:space="preserve">з) молодым семьям (молодым специалистам), указанным в </w:t>
      </w:r>
      <w:hyperlink w:anchor="Par1024" w:history="1">
        <w:r>
          <w:rPr>
            <w:color w:val="0000FF"/>
          </w:rPr>
          <w:t>пунктах 30</w:t>
        </w:r>
      </w:hyperlink>
      <w:r>
        <w:t xml:space="preserve"> и </w:t>
      </w:r>
      <w:hyperlink w:anchor="Par1035" w:history="1">
        <w:r>
          <w:rPr>
            <w:color w:val="0000FF"/>
          </w:rPr>
          <w:t>31</w:t>
        </w:r>
      </w:hyperlink>
      <w:r>
        <w:t xml:space="preserve"> настоящего Типового положения,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3D11F4" w:rsidRDefault="003D11F4">
      <w:pPr>
        <w:widowControl w:val="0"/>
        <w:autoSpaceDE w:val="0"/>
        <w:autoSpaceDN w:val="0"/>
        <w:adjustRightInd w:val="0"/>
        <w:ind w:firstLine="540"/>
        <w:jc w:val="both"/>
      </w:pPr>
      <w:bookmarkStart w:id="33" w:name="Par1054"/>
      <w:bookmarkEnd w:id="33"/>
      <w:r>
        <w:t xml:space="preserve">35. В каждой из указанных в </w:t>
      </w:r>
      <w:hyperlink w:anchor="Par1045" w:history="1">
        <w:r>
          <w:rPr>
            <w:color w:val="0000FF"/>
          </w:rPr>
          <w:t>пункте 34</w:t>
        </w:r>
      </w:hyperlink>
      <w: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ar1055" w:history="1">
        <w:r>
          <w:rPr>
            <w:color w:val="0000FF"/>
          </w:rPr>
          <w:t>пунктом 36</w:t>
        </w:r>
      </w:hyperlink>
      <w:r>
        <w:t xml:space="preserve"> настоящего Типового положения с учетом первоочередного предоставления социальных выплат молодым семьям и молодым специалистам, имеющим трех и более детей.</w:t>
      </w:r>
    </w:p>
    <w:p w:rsidR="003D11F4" w:rsidRDefault="003D11F4">
      <w:pPr>
        <w:widowControl w:val="0"/>
        <w:autoSpaceDE w:val="0"/>
        <w:autoSpaceDN w:val="0"/>
        <w:adjustRightInd w:val="0"/>
        <w:ind w:firstLine="540"/>
        <w:jc w:val="both"/>
      </w:pPr>
      <w:bookmarkStart w:id="34" w:name="Par1055"/>
      <w:bookmarkEnd w:id="34"/>
      <w:r>
        <w:t xml:space="preserve">36. Молодые семьи и молодые специалисты представляют в органы местного самоуправления </w:t>
      </w:r>
      <w:hyperlink w:anchor="Par1238" w:history="1">
        <w:r>
          <w:rPr>
            <w:color w:val="0000FF"/>
          </w:rPr>
          <w:t>заявления</w:t>
        </w:r>
      </w:hyperlink>
      <w:r>
        <w:t xml:space="preserve"> по форме согласно приложению N 2 к настоящему Типовому положению с приложением:</w:t>
      </w:r>
    </w:p>
    <w:p w:rsidR="003D11F4" w:rsidRDefault="003D11F4">
      <w:pPr>
        <w:widowControl w:val="0"/>
        <w:autoSpaceDE w:val="0"/>
        <w:autoSpaceDN w:val="0"/>
        <w:adjustRightInd w:val="0"/>
        <w:ind w:firstLine="540"/>
        <w:jc w:val="both"/>
      </w:pPr>
      <w:r>
        <w:t>а) копий документов, удостоверяющих личность заявителя и членов его семьи;</w:t>
      </w:r>
    </w:p>
    <w:p w:rsidR="003D11F4" w:rsidRDefault="003D11F4">
      <w:pPr>
        <w:widowControl w:val="0"/>
        <w:autoSpaceDE w:val="0"/>
        <w:autoSpaceDN w:val="0"/>
        <w:adjustRightInd w:val="0"/>
        <w:ind w:firstLine="540"/>
        <w:jc w:val="both"/>
      </w:pPr>
      <w: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3D11F4" w:rsidRDefault="003D11F4">
      <w:pPr>
        <w:widowControl w:val="0"/>
        <w:autoSpaceDE w:val="0"/>
        <w:autoSpaceDN w:val="0"/>
        <w:adjustRightInd w:val="0"/>
        <w:ind w:firstLine="540"/>
        <w:jc w:val="both"/>
      </w:pPr>
      <w:r>
        <w:t>в) копии свидетельства о браке (для лиц, состоящих в браке);</w:t>
      </w:r>
    </w:p>
    <w:p w:rsidR="003D11F4" w:rsidRDefault="003D11F4">
      <w:pPr>
        <w:widowControl w:val="0"/>
        <w:autoSpaceDE w:val="0"/>
        <w:autoSpaceDN w:val="0"/>
        <w:adjustRightInd w:val="0"/>
        <w:ind w:firstLine="540"/>
        <w:jc w:val="both"/>
      </w:pPr>
      <w:r>
        <w:t>г) копий свидетельств о рождении или об усыновлении ребенка (детей);</w:t>
      </w:r>
    </w:p>
    <w:p w:rsidR="003D11F4" w:rsidRDefault="003D11F4">
      <w:pPr>
        <w:widowControl w:val="0"/>
        <w:autoSpaceDE w:val="0"/>
        <w:autoSpaceDN w:val="0"/>
        <w:adjustRightInd w:val="0"/>
        <w:ind w:firstLine="540"/>
        <w:jc w:val="both"/>
      </w:pPr>
      <w:r>
        <w:t>д)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3D11F4" w:rsidRDefault="003D11F4">
      <w:pPr>
        <w:widowControl w:val="0"/>
        <w:autoSpaceDE w:val="0"/>
        <w:autoSpaceDN w:val="0"/>
        <w:adjustRightInd w:val="0"/>
        <w:ind w:firstLine="540"/>
        <w:jc w:val="both"/>
      </w:pPr>
      <w: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3D11F4" w:rsidRDefault="003D11F4">
      <w:pPr>
        <w:widowControl w:val="0"/>
        <w:autoSpaceDE w:val="0"/>
        <w:autoSpaceDN w:val="0"/>
        <w:adjustRightInd w:val="0"/>
        <w:ind w:firstLine="540"/>
        <w:jc w:val="both"/>
      </w:pPr>
      <w: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ar1037" w:history="1">
        <w:r>
          <w:rPr>
            <w:color w:val="0000FF"/>
          </w:rPr>
          <w:t>подпунктом "а" пункта 32</w:t>
        </w:r>
      </w:hyperlink>
      <w:r>
        <w:t xml:space="preserve"> настоящего Типового положения (для лиц, изъявивших желание постоянно проживать в сельской местности);</w:t>
      </w:r>
    </w:p>
    <w:p w:rsidR="003D11F4" w:rsidRDefault="003D11F4">
      <w:pPr>
        <w:widowControl w:val="0"/>
        <w:autoSpaceDE w:val="0"/>
        <w:autoSpaceDN w:val="0"/>
        <w:adjustRightInd w:val="0"/>
        <w:ind w:firstLine="540"/>
        <w:jc w:val="both"/>
      </w:pPr>
      <w:r>
        <w:t xml:space="preserve">з) копий документов, подтверждающих наличие у заявителя собственных и (или) заемных средств в соответствии с </w:t>
      </w:r>
      <w:hyperlink w:anchor="Par953" w:history="1">
        <w:r>
          <w:rPr>
            <w:color w:val="0000FF"/>
          </w:rPr>
          <w:t>подпунктом "б" пункта 5</w:t>
        </w:r>
      </w:hyperlink>
      <w:r>
        <w:t xml:space="preserve"> настоящего Типового положения. Министерство устанавливает перечень таких документов, сроки и порядок их представления;</w:t>
      </w:r>
    </w:p>
    <w:p w:rsidR="003D11F4" w:rsidRDefault="003D11F4">
      <w:pPr>
        <w:widowControl w:val="0"/>
        <w:autoSpaceDE w:val="0"/>
        <w:autoSpaceDN w:val="0"/>
        <w:adjustRightInd w:val="0"/>
        <w:ind w:firstLine="540"/>
        <w:jc w:val="both"/>
      </w:pPr>
      <w:r>
        <w:t>и) иных документов, определенных Министерством.</w:t>
      </w:r>
    </w:p>
    <w:p w:rsidR="003D11F4" w:rsidRDefault="003D11F4">
      <w:pPr>
        <w:widowControl w:val="0"/>
        <w:autoSpaceDE w:val="0"/>
        <w:autoSpaceDN w:val="0"/>
        <w:adjustRightInd w:val="0"/>
        <w:ind w:firstLine="540"/>
        <w:jc w:val="both"/>
      </w:pPr>
      <w:r>
        <w:t xml:space="preserve">37. Копии документов согласно </w:t>
      </w:r>
      <w:hyperlink w:anchor="Par1055" w:history="1">
        <w:r>
          <w:rPr>
            <w:color w:val="0000FF"/>
          </w:rPr>
          <w:t>пункту 36</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Российской Федерации порядке.</w:t>
      </w:r>
    </w:p>
    <w:p w:rsidR="003D11F4" w:rsidRDefault="003D11F4">
      <w:pPr>
        <w:widowControl w:val="0"/>
        <w:autoSpaceDE w:val="0"/>
        <w:autoSpaceDN w:val="0"/>
        <w:adjustRightInd w:val="0"/>
        <w:ind w:firstLine="540"/>
        <w:jc w:val="both"/>
      </w:pPr>
      <w:r>
        <w:t xml:space="preserve">38. Предоставление социальных выплат молодым семьям и молодым специалистам и их использование осуществляются в порядке, предусмотренном </w:t>
      </w:r>
      <w:hyperlink w:anchor="Par964" w:history="1">
        <w:r>
          <w:rPr>
            <w:color w:val="0000FF"/>
          </w:rPr>
          <w:t>пунктами 9</w:t>
        </w:r>
      </w:hyperlink>
      <w:r>
        <w:t xml:space="preserve"> - </w:t>
      </w:r>
      <w:hyperlink w:anchor="Par980" w:history="1">
        <w:r>
          <w:rPr>
            <w:color w:val="0000FF"/>
          </w:rPr>
          <w:t>16</w:t>
        </w:r>
      </w:hyperlink>
      <w:r>
        <w:t xml:space="preserve"> и </w:t>
      </w:r>
      <w:hyperlink w:anchor="Par989" w:history="1">
        <w:r>
          <w:rPr>
            <w:color w:val="0000FF"/>
          </w:rPr>
          <w:t>19</w:t>
        </w:r>
      </w:hyperlink>
      <w:r>
        <w:t xml:space="preserve"> - </w:t>
      </w:r>
      <w:hyperlink w:anchor="Par1013" w:history="1">
        <w:r>
          <w:rPr>
            <w:color w:val="0000FF"/>
          </w:rPr>
          <w:t>29</w:t>
        </w:r>
      </w:hyperlink>
      <w:r>
        <w:t xml:space="preserve"> настоящего Типового положения.</w:t>
      </w:r>
    </w:p>
    <w:p w:rsidR="003D11F4" w:rsidRDefault="003D11F4">
      <w:pPr>
        <w:widowControl w:val="0"/>
        <w:autoSpaceDE w:val="0"/>
        <w:autoSpaceDN w:val="0"/>
        <w:adjustRightInd w:val="0"/>
        <w:ind w:firstLine="540"/>
        <w:jc w:val="both"/>
      </w:pPr>
      <w:bookmarkStart w:id="35" w:name="Par1067"/>
      <w:bookmarkEnd w:id="35"/>
      <w:r>
        <w:t>39. В случае предоставления молодой семье (молодому специалисту) социальной выплаты орган местного самоуправления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3D11F4" w:rsidRDefault="003D11F4">
      <w:pPr>
        <w:widowControl w:val="0"/>
        <w:autoSpaceDE w:val="0"/>
        <w:autoSpaceDN w:val="0"/>
        <w:adjustRightInd w:val="0"/>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3D11F4" w:rsidRDefault="003D11F4">
      <w:pPr>
        <w:widowControl w:val="0"/>
        <w:autoSpaceDE w:val="0"/>
        <w:autoSpaceDN w:val="0"/>
        <w:adjustRightInd w:val="0"/>
        <w:ind w:firstLine="540"/>
        <w:jc w:val="both"/>
      </w:pPr>
      <w:r>
        <w:t>Существенными условиями договора являются:</w:t>
      </w:r>
    </w:p>
    <w:p w:rsidR="003D11F4" w:rsidRDefault="003D11F4">
      <w:pPr>
        <w:widowControl w:val="0"/>
        <w:autoSpaceDE w:val="0"/>
        <w:autoSpaceDN w:val="0"/>
        <w:adjustRightInd w:val="0"/>
        <w:ind w:firstLine="540"/>
        <w:jc w:val="both"/>
      </w:pPr>
      <w:r>
        <w:t>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3D11F4" w:rsidRDefault="003D11F4">
      <w:pPr>
        <w:widowControl w:val="0"/>
        <w:autoSpaceDE w:val="0"/>
        <w:autoSpaceDN w:val="0"/>
        <w:adjustRightInd w:val="0"/>
        <w:ind w:firstLine="540"/>
        <w:jc w:val="both"/>
      </w:pPr>
      <w:r>
        <w:t>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абзацем четвертым настоящего пункта.</w:t>
      </w:r>
    </w:p>
    <w:p w:rsidR="003D11F4" w:rsidRDefault="003D11F4">
      <w:pPr>
        <w:widowControl w:val="0"/>
        <w:autoSpaceDE w:val="0"/>
        <w:autoSpaceDN w:val="0"/>
        <w:adjustRightInd w:val="0"/>
        <w:ind w:firstLine="540"/>
        <w:jc w:val="both"/>
      </w:pPr>
      <w:r>
        <w:t xml:space="preserve">40. Одним из условий трехстороннего (двухстороннего) договора, указанного в </w:t>
      </w:r>
      <w:hyperlink w:anchor="Par1067" w:history="1">
        <w:r>
          <w:rPr>
            <w:color w:val="0000FF"/>
          </w:rPr>
          <w:t>пункте 39</w:t>
        </w:r>
      </w:hyperlink>
      <w: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3D11F4" w:rsidRDefault="003D11F4">
      <w:pPr>
        <w:widowControl w:val="0"/>
        <w:autoSpaceDE w:val="0"/>
        <w:autoSpaceDN w:val="0"/>
        <w:adjustRightInd w:val="0"/>
        <w:ind w:firstLine="540"/>
        <w:jc w:val="both"/>
      </w:pPr>
      <w:r>
        <w:lastRenderedPageBreak/>
        <w:t>41.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3D11F4" w:rsidRDefault="003D11F4">
      <w:pPr>
        <w:widowControl w:val="0"/>
        <w:autoSpaceDE w:val="0"/>
        <w:autoSpaceDN w:val="0"/>
        <w:adjustRightInd w:val="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трехсторонним (двухсторонним) договором, указанным в </w:t>
      </w:r>
      <w:hyperlink w:anchor="Par1067" w:history="1">
        <w:r>
          <w:rPr>
            <w:color w:val="0000FF"/>
          </w:rPr>
          <w:t>пункте 39</w:t>
        </w:r>
      </w:hyperlink>
      <w:r>
        <w:t xml:space="preserve"> настоящего Типового положения.</w:t>
      </w:r>
    </w:p>
    <w:p w:rsidR="003D11F4" w:rsidRDefault="003D11F4">
      <w:pPr>
        <w:widowControl w:val="0"/>
        <w:autoSpaceDE w:val="0"/>
        <w:autoSpaceDN w:val="0"/>
        <w:adjustRightInd w:val="0"/>
        <w:ind w:firstLine="540"/>
        <w:jc w:val="both"/>
      </w:pPr>
      <w:r>
        <w:t>При несоблюдении указанных условий Министерство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трехстороннем (двухстороннем) договоре.</w:t>
      </w:r>
    </w:p>
    <w:p w:rsidR="003D11F4" w:rsidRDefault="003D11F4">
      <w:pPr>
        <w:widowControl w:val="0"/>
        <w:autoSpaceDE w:val="0"/>
        <w:autoSpaceDN w:val="0"/>
        <w:adjustRightInd w:val="0"/>
        <w:ind w:firstLine="540"/>
        <w:jc w:val="both"/>
      </w:pPr>
      <w:r>
        <w:t xml:space="preserve">42. В случае представления документов в соответствии с </w:t>
      </w:r>
      <w:hyperlink w:anchor="Par1055" w:history="1">
        <w:r>
          <w:rPr>
            <w:color w:val="0000FF"/>
          </w:rPr>
          <w:t>пунктом 36</w:t>
        </w:r>
      </w:hyperlink>
      <w: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right"/>
        <w:outlineLvl w:val="2"/>
      </w:pPr>
      <w:bookmarkStart w:id="36" w:name="Par1079"/>
      <w:bookmarkEnd w:id="36"/>
      <w:r>
        <w:t>Приложение N 1</w:t>
      </w:r>
    </w:p>
    <w:p w:rsidR="003D11F4" w:rsidRDefault="003D11F4">
      <w:pPr>
        <w:widowControl w:val="0"/>
        <w:autoSpaceDE w:val="0"/>
        <w:autoSpaceDN w:val="0"/>
        <w:adjustRightInd w:val="0"/>
        <w:jc w:val="right"/>
      </w:pPr>
      <w:r>
        <w:t>к Типовому положению</w:t>
      </w:r>
    </w:p>
    <w:p w:rsidR="003D11F4" w:rsidRDefault="003D11F4">
      <w:pPr>
        <w:widowControl w:val="0"/>
        <w:autoSpaceDE w:val="0"/>
        <w:autoSpaceDN w:val="0"/>
        <w:adjustRightInd w:val="0"/>
        <w:jc w:val="right"/>
      </w:pPr>
      <w:r>
        <w:t>о предоставлении социальных</w:t>
      </w:r>
    </w:p>
    <w:p w:rsidR="003D11F4" w:rsidRDefault="003D11F4">
      <w:pPr>
        <w:widowControl w:val="0"/>
        <w:autoSpaceDE w:val="0"/>
        <w:autoSpaceDN w:val="0"/>
        <w:adjustRightInd w:val="0"/>
        <w:jc w:val="right"/>
      </w:pPr>
      <w:r>
        <w:t>выплат на строительство</w:t>
      </w:r>
    </w:p>
    <w:p w:rsidR="003D11F4" w:rsidRDefault="003D11F4">
      <w:pPr>
        <w:widowControl w:val="0"/>
        <w:autoSpaceDE w:val="0"/>
        <w:autoSpaceDN w:val="0"/>
        <w:adjustRightInd w:val="0"/>
        <w:jc w:val="right"/>
      </w:pPr>
      <w:r>
        <w:t>приобретение) жилья гражданам,</w:t>
      </w:r>
    </w:p>
    <w:p w:rsidR="003D11F4" w:rsidRDefault="003D11F4">
      <w:pPr>
        <w:widowControl w:val="0"/>
        <w:autoSpaceDE w:val="0"/>
        <w:autoSpaceDN w:val="0"/>
        <w:adjustRightInd w:val="0"/>
        <w:jc w:val="right"/>
      </w:pPr>
      <w:r>
        <w:t>проживающим в сельской местности,</w:t>
      </w:r>
    </w:p>
    <w:p w:rsidR="003D11F4" w:rsidRDefault="003D11F4">
      <w:pPr>
        <w:widowControl w:val="0"/>
        <w:autoSpaceDE w:val="0"/>
        <w:autoSpaceDN w:val="0"/>
        <w:adjustRightInd w:val="0"/>
        <w:jc w:val="right"/>
      </w:pPr>
      <w:r>
        <w:t>в том числе молодым семьям и</w:t>
      </w:r>
    </w:p>
    <w:p w:rsidR="003D11F4" w:rsidRDefault="003D11F4">
      <w:pPr>
        <w:widowControl w:val="0"/>
        <w:autoSpaceDE w:val="0"/>
        <w:autoSpaceDN w:val="0"/>
        <w:adjustRightInd w:val="0"/>
        <w:jc w:val="right"/>
      </w:pPr>
      <w:r>
        <w:t>молодым специалистам</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center"/>
      </w:pPr>
      <w:r>
        <w:t>Министерство сельского хозяйства и продовольствия</w:t>
      </w:r>
    </w:p>
    <w:p w:rsidR="003D11F4" w:rsidRDefault="003D11F4">
      <w:pPr>
        <w:widowControl w:val="0"/>
        <w:autoSpaceDE w:val="0"/>
        <w:autoSpaceDN w:val="0"/>
        <w:adjustRightInd w:val="0"/>
        <w:jc w:val="center"/>
      </w:pPr>
      <w:r>
        <w:t>Республики Татарстан</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center"/>
      </w:pPr>
      <w:bookmarkStart w:id="37" w:name="Par1091"/>
      <w:bookmarkEnd w:id="37"/>
      <w:r>
        <w:t>СВИДЕТЕЛЬСТВО</w:t>
      </w:r>
    </w:p>
    <w:p w:rsidR="003D11F4" w:rsidRDefault="003D11F4">
      <w:pPr>
        <w:widowControl w:val="0"/>
        <w:autoSpaceDE w:val="0"/>
        <w:autoSpaceDN w:val="0"/>
        <w:adjustRightInd w:val="0"/>
        <w:jc w:val="center"/>
      </w:pPr>
      <w:r>
        <w:t>о предоставлении социальной выплаты на строительство</w:t>
      </w:r>
    </w:p>
    <w:p w:rsidR="003D11F4" w:rsidRDefault="003D11F4">
      <w:pPr>
        <w:widowControl w:val="0"/>
        <w:autoSpaceDE w:val="0"/>
        <w:autoSpaceDN w:val="0"/>
        <w:adjustRightInd w:val="0"/>
        <w:jc w:val="center"/>
      </w:pPr>
      <w:r>
        <w:t>(приобретение) жилья в сельской местности</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right"/>
      </w:pPr>
      <w:r>
        <w:t>N _______________</w:t>
      </w:r>
    </w:p>
    <w:p w:rsidR="003D11F4" w:rsidRDefault="003D11F4">
      <w:pPr>
        <w:widowControl w:val="0"/>
        <w:autoSpaceDE w:val="0"/>
        <w:autoSpaceDN w:val="0"/>
        <w:adjustRightInd w:val="0"/>
        <w:jc w:val="both"/>
      </w:pPr>
    </w:p>
    <w:p w:rsidR="003D11F4" w:rsidRDefault="003D11F4">
      <w:pPr>
        <w:pStyle w:val="ConsPlusNonformat"/>
        <w:jc w:val="both"/>
      </w:pPr>
      <w:r>
        <w:t>Настоящим свидетельством удостоверяется, что ______________________________</w:t>
      </w:r>
    </w:p>
    <w:p w:rsidR="003D11F4" w:rsidRDefault="003D11F4">
      <w:pPr>
        <w:pStyle w:val="ConsPlusNonformat"/>
        <w:jc w:val="both"/>
      </w:pPr>
      <w:r>
        <w:t xml:space="preserve">                                                (фамилия, имя, отчество</w:t>
      </w:r>
    </w:p>
    <w:p w:rsidR="003D11F4" w:rsidRDefault="003D11F4">
      <w:pPr>
        <w:pStyle w:val="ConsPlusNonformat"/>
        <w:jc w:val="both"/>
      </w:pPr>
      <w:r>
        <w:t>___________________________________________________________________________</w:t>
      </w:r>
    </w:p>
    <w:p w:rsidR="003D11F4" w:rsidRDefault="003D11F4">
      <w:pPr>
        <w:pStyle w:val="ConsPlusNonformat"/>
        <w:jc w:val="both"/>
      </w:pPr>
      <w:r>
        <w:t xml:space="preserve">     гражданина - владельца свидетельства, наименование, серия и номер</w:t>
      </w:r>
    </w:p>
    <w:p w:rsidR="003D11F4" w:rsidRDefault="003D11F4">
      <w:pPr>
        <w:pStyle w:val="ConsPlusNonformat"/>
        <w:jc w:val="both"/>
      </w:pPr>
      <w:r>
        <w:t>___________________________________________________________________________</w:t>
      </w:r>
    </w:p>
    <w:p w:rsidR="003D11F4" w:rsidRDefault="003D11F4">
      <w:pPr>
        <w:pStyle w:val="ConsPlusNonformat"/>
        <w:jc w:val="both"/>
      </w:pPr>
      <w:r>
        <w:t xml:space="preserve">          документа, удостоверяющего личность, кем и когда выдан)</w:t>
      </w:r>
    </w:p>
    <w:p w:rsidR="003D11F4" w:rsidRDefault="003D11F4">
      <w:pPr>
        <w:pStyle w:val="ConsPlusNonformat"/>
        <w:jc w:val="both"/>
      </w:pPr>
      <w:r>
        <w:t>является  участником  мероприятий  по  улучшению  жилищных условий в рамках</w:t>
      </w:r>
    </w:p>
    <w:p w:rsidR="003D11F4" w:rsidRDefault="003D11F4">
      <w:pPr>
        <w:pStyle w:val="ConsPlusNonformat"/>
        <w:jc w:val="both"/>
      </w:pPr>
      <w:r>
        <w:t xml:space="preserve">Федеральной  целевой  </w:t>
      </w:r>
      <w:hyperlink r:id="rId21" w:history="1">
        <w:r>
          <w:rPr>
            <w:color w:val="0000FF"/>
          </w:rPr>
          <w:t>программы</w:t>
        </w:r>
      </w:hyperlink>
      <w:r>
        <w:t xml:space="preserve"> "Устойчивое развитие сельских территорий на</w:t>
      </w:r>
    </w:p>
    <w:p w:rsidR="003D11F4" w:rsidRDefault="003D11F4">
      <w:pPr>
        <w:pStyle w:val="ConsPlusNonformat"/>
        <w:jc w:val="both"/>
      </w:pPr>
      <w:r>
        <w:t>2014 - 2017 годы и на период  до  2020  года", утвержденной  Постановлением</w:t>
      </w:r>
    </w:p>
    <w:p w:rsidR="003D11F4" w:rsidRDefault="003D11F4">
      <w:pPr>
        <w:pStyle w:val="ConsPlusNonformat"/>
        <w:jc w:val="both"/>
      </w:pPr>
      <w:r>
        <w:t>Правительства    Российской   Федерации   от   15   июля   2013 г.  N   598</w:t>
      </w:r>
    </w:p>
    <w:p w:rsidR="003D11F4" w:rsidRDefault="003D11F4">
      <w:pPr>
        <w:pStyle w:val="ConsPlusNonformat"/>
        <w:jc w:val="both"/>
      </w:pPr>
      <w:r>
        <w:t>(далее - Программа).</w:t>
      </w:r>
    </w:p>
    <w:p w:rsidR="003D11F4" w:rsidRDefault="003D11F4">
      <w:pPr>
        <w:pStyle w:val="ConsPlusNonformat"/>
        <w:jc w:val="both"/>
      </w:pPr>
      <w:r>
        <w:t xml:space="preserve">В соответствии с условиями </w:t>
      </w:r>
      <w:hyperlink r:id="rId22" w:history="1">
        <w:r>
          <w:rPr>
            <w:color w:val="0000FF"/>
          </w:rPr>
          <w:t>Программы</w:t>
        </w:r>
      </w:hyperlink>
      <w:r>
        <w:t xml:space="preserve">  ему (ей)  предоставляется  социальная</w:t>
      </w:r>
    </w:p>
    <w:p w:rsidR="003D11F4" w:rsidRDefault="003D11F4">
      <w:pPr>
        <w:pStyle w:val="ConsPlusNonformat"/>
        <w:jc w:val="both"/>
      </w:pPr>
      <w:r>
        <w:t>выплата в размере _________________________________________________ рублей,</w:t>
      </w:r>
    </w:p>
    <w:p w:rsidR="003D11F4" w:rsidRDefault="003D11F4">
      <w:pPr>
        <w:pStyle w:val="ConsPlusNonformat"/>
        <w:jc w:val="both"/>
      </w:pPr>
      <w:r>
        <w:t xml:space="preserve">                                   (цифрами и прописью)</w:t>
      </w:r>
    </w:p>
    <w:p w:rsidR="003D11F4" w:rsidRDefault="003D11F4">
      <w:pPr>
        <w:pStyle w:val="ConsPlusNonformat"/>
        <w:jc w:val="both"/>
      </w:pPr>
      <w:r>
        <w:t>на ________________________________________________________________________</w:t>
      </w:r>
    </w:p>
    <w:p w:rsidR="003D11F4" w:rsidRDefault="003D11F4">
      <w:pPr>
        <w:pStyle w:val="ConsPlusNonformat"/>
        <w:jc w:val="both"/>
      </w:pPr>
      <w:r>
        <w:t xml:space="preserve">    (приобретение жилого помещения, строительство жилого дома, участие</w:t>
      </w:r>
    </w:p>
    <w:p w:rsidR="003D11F4" w:rsidRDefault="003D11F4">
      <w:pPr>
        <w:pStyle w:val="ConsPlusNonformat"/>
        <w:jc w:val="both"/>
      </w:pPr>
      <w:r>
        <w:t>___________________________________________________________________________</w:t>
      </w:r>
    </w:p>
    <w:p w:rsidR="003D11F4" w:rsidRDefault="003D11F4">
      <w:pPr>
        <w:pStyle w:val="ConsPlusNonformat"/>
        <w:jc w:val="both"/>
      </w:pPr>
      <w:r>
        <w:t xml:space="preserve">      в долевом строительстве жилых домов (квартир) - нужное указать)</w:t>
      </w:r>
    </w:p>
    <w:p w:rsidR="003D11F4" w:rsidRDefault="003D11F4">
      <w:pPr>
        <w:pStyle w:val="ConsPlusNonformat"/>
        <w:jc w:val="both"/>
      </w:pPr>
      <w:r>
        <w:t>в ________________________________________________________________________.</w:t>
      </w:r>
    </w:p>
    <w:p w:rsidR="003D11F4" w:rsidRDefault="003D11F4">
      <w:pPr>
        <w:pStyle w:val="ConsPlusNonformat"/>
        <w:jc w:val="both"/>
      </w:pPr>
      <w:r>
        <w:t xml:space="preserve">                 (наименование муниципального образования)</w:t>
      </w:r>
    </w:p>
    <w:p w:rsidR="003D11F4" w:rsidRDefault="003D11F4">
      <w:pPr>
        <w:pStyle w:val="ConsPlusNonformat"/>
        <w:jc w:val="both"/>
      </w:pPr>
      <w:r>
        <w:lastRenderedPageBreak/>
        <w:t>_____________________   __________________   ______________________________</w:t>
      </w:r>
    </w:p>
    <w:p w:rsidR="003D11F4" w:rsidRDefault="003D11F4">
      <w:pPr>
        <w:pStyle w:val="ConsPlusNonformat"/>
        <w:jc w:val="both"/>
      </w:pPr>
      <w:r>
        <w:t xml:space="preserve">    (должность)             (подпись)                   (Ф.И.О.)</w:t>
      </w:r>
    </w:p>
    <w:p w:rsidR="003D11F4" w:rsidRDefault="003D11F4">
      <w:pPr>
        <w:pStyle w:val="ConsPlusNonformat"/>
        <w:jc w:val="both"/>
      </w:pPr>
      <w:r>
        <w:t>М.П.</w:t>
      </w:r>
    </w:p>
    <w:p w:rsidR="003D11F4" w:rsidRDefault="003D11F4">
      <w:pPr>
        <w:pStyle w:val="ConsPlusNonformat"/>
        <w:jc w:val="both"/>
      </w:pPr>
    </w:p>
    <w:p w:rsidR="003D11F4" w:rsidRDefault="003D11F4">
      <w:pPr>
        <w:pStyle w:val="ConsPlusNonformat"/>
        <w:jc w:val="both"/>
      </w:pPr>
      <w:r>
        <w:t>***************************************************************************</w:t>
      </w:r>
    </w:p>
    <w:p w:rsidR="003D11F4" w:rsidRDefault="003D11F4">
      <w:pPr>
        <w:pStyle w:val="ConsPlusNonformat"/>
        <w:jc w:val="both"/>
      </w:pPr>
    </w:p>
    <w:p w:rsidR="003D11F4" w:rsidRDefault="003D11F4">
      <w:pPr>
        <w:pStyle w:val="ConsPlusNonformat"/>
        <w:jc w:val="both"/>
      </w:pPr>
      <w:r>
        <w:t xml:space="preserve">                               линия отреза</w:t>
      </w:r>
    </w:p>
    <w:p w:rsidR="003D11F4" w:rsidRDefault="003D11F4">
      <w:pPr>
        <w:pStyle w:val="ConsPlusNonformat"/>
        <w:jc w:val="both"/>
      </w:pPr>
    </w:p>
    <w:p w:rsidR="003D11F4" w:rsidRDefault="003D11F4">
      <w:pPr>
        <w:pStyle w:val="ConsPlusNonformat"/>
        <w:jc w:val="both"/>
      </w:pPr>
      <w:bookmarkStart w:id="38" w:name="Par1125"/>
      <w:bookmarkEnd w:id="38"/>
      <w:r>
        <w:t xml:space="preserve">                           КОРЕШОК СВИДЕТЕЛЬСТВА</w:t>
      </w:r>
    </w:p>
    <w:p w:rsidR="003D11F4" w:rsidRDefault="003D11F4">
      <w:pPr>
        <w:pStyle w:val="ConsPlusNonformat"/>
        <w:jc w:val="both"/>
      </w:pPr>
      <w:r>
        <w:t xml:space="preserve">           о предоставлении социальной выплаты на строительство</w:t>
      </w:r>
    </w:p>
    <w:p w:rsidR="003D11F4" w:rsidRDefault="003D11F4">
      <w:pPr>
        <w:pStyle w:val="ConsPlusNonformat"/>
        <w:jc w:val="both"/>
      </w:pPr>
      <w:r>
        <w:t xml:space="preserve">               (приобретение) жилья в сельской местности </w:t>
      </w:r>
      <w:hyperlink w:anchor="Par1163" w:history="1">
        <w:r>
          <w:rPr>
            <w:color w:val="0000FF"/>
          </w:rPr>
          <w:t>&lt;*&gt;</w:t>
        </w:r>
      </w:hyperlink>
    </w:p>
    <w:p w:rsidR="003D11F4" w:rsidRDefault="003D11F4">
      <w:pPr>
        <w:pStyle w:val="ConsPlusNonformat"/>
        <w:jc w:val="both"/>
      </w:pPr>
    </w:p>
    <w:p w:rsidR="003D11F4" w:rsidRDefault="003D11F4">
      <w:pPr>
        <w:pStyle w:val="ConsPlusNonformat"/>
        <w:jc w:val="both"/>
      </w:pPr>
      <w:r>
        <w:t xml:space="preserve">                                                        N _________________</w:t>
      </w:r>
    </w:p>
    <w:p w:rsidR="003D11F4" w:rsidRDefault="003D11F4">
      <w:pPr>
        <w:pStyle w:val="ConsPlusNonformat"/>
        <w:jc w:val="both"/>
      </w:pPr>
    </w:p>
    <w:p w:rsidR="003D11F4" w:rsidRDefault="003D11F4">
      <w:pPr>
        <w:pStyle w:val="ConsPlusNonformat"/>
        <w:jc w:val="both"/>
      </w:pPr>
      <w:r>
        <w:t>Настоящим свидетельством удостоверяется, что ______________________________</w:t>
      </w:r>
    </w:p>
    <w:p w:rsidR="003D11F4" w:rsidRDefault="003D11F4">
      <w:pPr>
        <w:pStyle w:val="ConsPlusNonformat"/>
        <w:jc w:val="both"/>
      </w:pPr>
      <w:r>
        <w:t xml:space="preserve">                                                (фамилия, имя, отчество</w:t>
      </w:r>
    </w:p>
    <w:p w:rsidR="003D11F4" w:rsidRDefault="003D11F4">
      <w:pPr>
        <w:pStyle w:val="ConsPlusNonformat"/>
        <w:jc w:val="both"/>
      </w:pPr>
      <w:r>
        <w:t>___________________________________________________________________________</w:t>
      </w:r>
    </w:p>
    <w:p w:rsidR="003D11F4" w:rsidRDefault="003D11F4">
      <w:pPr>
        <w:pStyle w:val="ConsPlusNonformat"/>
        <w:jc w:val="both"/>
      </w:pPr>
      <w:r>
        <w:t xml:space="preserve">     гражданина - владельца свидетельства, наименование, серия и номер</w:t>
      </w:r>
    </w:p>
    <w:p w:rsidR="003D11F4" w:rsidRDefault="003D11F4">
      <w:pPr>
        <w:pStyle w:val="ConsPlusNonformat"/>
        <w:jc w:val="both"/>
      </w:pPr>
      <w:r>
        <w:t>___________________________________________________________________________</w:t>
      </w:r>
    </w:p>
    <w:p w:rsidR="003D11F4" w:rsidRDefault="003D11F4">
      <w:pPr>
        <w:pStyle w:val="ConsPlusNonformat"/>
        <w:jc w:val="both"/>
      </w:pPr>
      <w:r>
        <w:t xml:space="preserve">          документа, удостоверяющего личность, кем и когда выдан)</w:t>
      </w:r>
    </w:p>
    <w:p w:rsidR="003D11F4" w:rsidRDefault="003D11F4">
      <w:pPr>
        <w:pStyle w:val="ConsPlusNonformat"/>
        <w:jc w:val="both"/>
      </w:pPr>
      <w:r>
        <w:t>является  участником  мероприятий  по  улучшению  жилищных условий в рамках</w:t>
      </w:r>
    </w:p>
    <w:p w:rsidR="003D11F4" w:rsidRDefault="003D11F4">
      <w:pPr>
        <w:pStyle w:val="ConsPlusNonformat"/>
        <w:jc w:val="both"/>
      </w:pPr>
      <w:r>
        <w:t xml:space="preserve">Федеральной  целевой  </w:t>
      </w:r>
      <w:hyperlink r:id="rId23" w:history="1">
        <w:r>
          <w:rPr>
            <w:color w:val="0000FF"/>
          </w:rPr>
          <w:t>программы</w:t>
        </w:r>
      </w:hyperlink>
      <w:r>
        <w:t xml:space="preserve">  "Устойчивое  развитие  сельских территорий</w:t>
      </w:r>
    </w:p>
    <w:p w:rsidR="003D11F4" w:rsidRDefault="003D11F4">
      <w:pPr>
        <w:pStyle w:val="ConsPlusNonformat"/>
        <w:jc w:val="both"/>
      </w:pPr>
      <w:r>
        <w:t>на 2014 - 2017 годы и на период до 2020 года", утвержденной  Постановлением</w:t>
      </w:r>
    </w:p>
    <w:p w:rsidR="003D11F4" w:rsidRDefault="003D11F4">
      <w:pPr>
        <w:pStyle w:val="ConsPlusNonformat"/>
        <w:jc w:val="both"/>
      </w:pPr>
      <w:r>
        <w:t>Правительства    Российской    Федерации   от   15   июля   2013 г.  N  598</w:t>
      </w:r>
    </w:p>
    <w:p w:rsidR="003D11F4" w:rsidRDefault="003D11F4">
      <w:pPr>
        <w:pStyle w:val="ConsPlusNonformat"/>
        <w:jc w:val="both"/>
      </w:pPr>
      <w:r>
        <w:t>(далее - Программа).</w:t>
      </w:r>
    </w:p>
    <w:p w:rsidR="003D11F4" w:rsidRDefault="003D11F4">
      <w:pPr>
        <w:pStyle w:val="ConsPlusNonformat"/>
        <w:jc w:val="both"/>
      </w:pPr>
      <w:r>
        <w:t xml:space="preserve">В  соответствии  с  условиями  </w:t>
      </w:r>
      <w:hyperlink r:id="rId24" w:history="1">
        <w:r>
          <w:rPr>
            <w:color w:val="0000FF"/>
          </w:rPr>
          <w:t>Программы</w:t>
        </w:r>
      </w:hyperlink>
      <w:r>
        <w:t xml:space="preserve">  ему (ей) предоставлена социальная</w:t>
      </w:r>
    </w:p>
    <w:p w:rsidR="003D11F4" w:rsidRDefault="003D11F4">
      <w:pPr>
        <w:pStyle w:val="ConsPlusNonformat"/>
        <w:jc w:val="both"/>
      </w:pPr>
      <w:r>
        <w:t>выплата в размере _________________________________________________ рублей,</w:t>
      </w:r>
    </w:p>
    <w:p w:rsidR="003D11F4" w:rsidRDefault="003D11F4">
      <w:pPr>
        <w:pStyle w:val="ConsPlusNonformat"/>
        <w:jc w:val="both"/>
      </w:pPr>
      <w:r>
        <w:t xml:space="preserve">                               (цифрами и прописью)</w:t>
      </w:r>
    </w:p>
    <w:p w:rsidR="003D11F4" w:rsidRDefault="003D11F4">
      <w:pPr>
        <w:pStyle w:val="ConsPlusNonformat"/>
        <w:jc w:val="both"/>
      </w:pPr>
      <w:r>
        <w:t>в том числе за счет:</w:t>
      </w:r>
    </w:p>
    <w:p w:rsidR="003D11F4" w:rsidRDefault="003D11F4">
      <w:pPr>
        <w:pStyle w:val="ConsPlusNonformat"/>
        <w:jc w:val="both"/>
      </w:pPr>
      <w:r>
        <w:t>средств федерального бюджета в размере ____________________________________</w:t>
      </w:r>
    </w:p>
    <w:p w:rsidR="003D11F4" w:rsidRDefault="003D11F4">
      <w:pPr>
        <w:pStyle w:val="ConsPlusNonformat"/>
        <w:jc w:val="both"/>
      </w:pPr>
      <w:r>
        <w:t xml:space="preserve">                                              (цифрами и прописью)</w:t>
      </w:r>
    </w:p>
    <w:p w:rsidR="003D11F4" w:rsidRDefault="003D11F4">
      <w:pPr>
        <w:pStyle w:val="ConsPlusNonformat"/>
        <w:jc w:val="both"/>
      </w:pPr>
      <w:r>
        <w:t>___________________________________________________________________ рублей,</w:t>
      </w:r>
    </w:p>
    <w:p w:rsidR="003D11F4" w:rsidRDefault="003D11F4">
      <w:pPr>
        <w:pStyle w:val="ConsPlusNonformat"/>
        <w:jc w:val="both"/>
      </w:pPr>
      <w:r>
        <w:t>средств бюджета Республики Татарстан ______________________________________</w:t>
      </w:r>
    </w:p>
    <w:p w:rsidR="003D11F4" w:rsidRDefault="003D11F4">
      <w:pPr>
        <w:pStyle w:val="ConsPlusNonformat"/>
        <w:jc w:val="both"/>
      </w:pPr>
      <w:r>
        <w:t xml:space="preserve">                                              (цифрами и прописью)</w:t>
      </w:r>
    </w:p>
    <w:p w:rsidR="003D11F4" w:rsidRDefault="003D11F4">
      <w:pPr>
        <w:pStyle w:val="ConsPlusNonformat"/>
        <w:jc w:val="both"/>
      </w:pPr>
      <w:r>
        <w:t>___________________________________________________________________ рублей,</w:t>
      </w:r>
    </w:p>
    <w:p w:rsidR="003D11F4" w:rsidRDefault="003D11F4">
      <w:pPr>
        <w:pStyle w:val="ConsPlusNonformat"/>
        <w:jc w:val="both"/>
      </w:pPr>
      <w:r>
        <w:t>средств местного бюджета в размере ________________________________________</w:t>
      </w:r>
    </w:p>
    <w:p w:rsidR="003D11F4" w:rsidRDefault="003D11F4">
      <w:pPr>
        <w:pStyle w:val="ConsPlusNonformat"/>
        <w:jc w:val="both"/>
      </w:pPr>
      <w:r>
        <w:t xml:space="preserve">                                             (цифрами и прописью)</w:t>
      </w:r>
    </w:p>
    <w:p w:rsidR="003D11F4" w:rsidRDefault="003D11F4">
      <w:pPr>
        <w:pStyle w:val="ConsPlusNonformat"/>
        <w:jc w:val="both"/>
      </w:pPr>
      <w:r>
        <w:t>___________________________________________________________________ рублей.</w:t>
      </w:r>
    </w:p>
    <w:p w:rsidR="003D11F4" w:rsidRDefault="003D11F4">
      <w:pPr>
        <w:pStyle w:val="ConsPlusNonformat"/>
        <w:jc w:val="both"/>
      </w:pPr>
      <w:r>
        <w:t>Свидетельство  выдано  Министерством  сельского  хозяйства и продовольствия</w:t>
      </w:r>
    </w:p>
    <w:p w:rsidR="003D11F4" w:rsidRDefault="003D11F4">
      <w:pPr>
        <w:pStyle w:val="ConsPlusNonformat"/>
        <w:jc w:val="both"/>
      </w:pPr>
      <w:r>
        <w:t>Республики Татарстан.</w:t>
      </w:r>
    </w:p>
    <w:p w:rsidR="003D11F4" w:rsidRDefault="003D11F4">
      <w:pPr>
        <w:pStyle w:val="ConsPlusNonformat"/>
        <w:jc w:val="both"/>
      </w:pPr>
    </w:p>
    <w:p w:rsidR="003D11F4" w:rsidRDefault="003D11F4">
      <w:pPr>
        <w:pStyle w:val="ConsPlusNonformat"/>
        <w:jc w:val="both"/>
      </w:pPr>
      <w:r>
        <w:t>_________________   _________________   ___________________________________</w:t>
      </w:r>
    </w:p>
    <w:p w:rsidR="003D11F4" w:rsidRDefault="003D11F4">
      <w:pPr>
        <w:pStyle w:val="ConsPlusNonformat"/>
        <w:jc w:val="both"/>
      </w:pPr>
      <w:r>
        <w:t xml:space="preserve">   (должность)          (подпись)                    (Ф.И.О.)</w:t>
      </w:r>
    </w:p>
    <w:p w:rsidR="003D11F4" w:rsidRDefault="003D11F4">
      <w:pPr>
        <w:pStyle w:val="ConsPlusNonformat"/>
        <w:jc w:val="both"/>
      </w:pPr>
      <w:r>
        <w:t>М.П.</w:t>
      </w:r>
    </w:p>
    <w:p w:rsidR="003D11F4" w:rsidRDefault="003D11F4">
      <w:pPr>
        <w:widowControl w:val="0"/>
        <w:autoSpaceDE w:val="0"/>
        <w:autoSpaceDN w:val="0"/>
        <w:adjustRightInd w:val="0"/>
        <w:ind w:firstLine="540"/>
        <w:jc w:val="both"/>
      </w:pPr>
    </w:p>
    <w:p w:rsidR="003D11F4" w:rsidRDefault="003D11F4">
      <w:pPr>
        <w:widowControl w:val="0"/>
        <w:autoSpaceDE w:val="0"/>
        <w:autoSpaceDN w:val="0"/>
        <w:adjustRightInd w:val="0"/>
        <w:ind w:firstLine="540"/>
        <w:jc w:val="both"/>
      </w:pPr>
      <w:r>
        <w:t>--------------------------------</w:t>
      </w:r>
    </w:p>
    <w:p w:rsidR="003D11F4" w:rsidRDefault="003D11F4">
      <w:pPr>
        <w:widowControl w:val="0"/>
        <w:autoSpaceDE w:val="0"/>
        <w:autoSpaceDN w:val="0"/>
        <w:adjustRightInd w:val="0"/>
        <w:ind w:firstLine="540"/>
        <w:jc w:val="both"/>
      </w:pPr>
      <w:bookmarkStart w:id="39" w:name="Par1163"/>
      <w:bookmarkEnd w:id="39"/>
      <w:r>
        <w:t>&lt;*&gt; Корешок хранится в Министерстве сельского хозяйства и продовольствия Республики Татарстан.</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center"/>
      </w:pPr>
      <w:r>
        <w:t>Оборотная сторона свидетельства</w:t>
      </w:r>
    </w:p>
    <w:p w:rsidR="003D11F4" w:rsidRDefault="003D11F4">
      <w:pPr>
        <w:widowControl w:val="0"/>
        <w:autoSpaceDE w:val="0"/>
        <w:autoSpaceDN w:val="0"/>
        <w:adjustRightInd w:val="0"/>
        <w:jc w:val="both"/>
      </w:pPr>
    </w:p>
    <w:p w:rsidR="003D11F4" w:rsidRDefault="003D11F4">
      <w:pPr>
        <w:pStyle w:val="ConsPlusNonformat"/>
        <w:jc w:val="both"/>
      </w:pPr>
      <w:r>
        <w:t>┌────────────────────────────────────┬────────────────────────────────────┐</w:t>
      </w:r>
    </w:p>
    <w:p w:rsidR="003D11F4" w:rsidRDefault="003D11F4">
      <w:pPr>
        <w:pStyle w:val="ConsPlusNonformat"/>
        <w:jc w:val="both"/>
      </w:pPr>
      <w:r>
        <w:t>│Свидетельство дает право гражданину │         ОТМЕТКА ОБ ОПЛАТЕ          │</w:t>
      </w:r>
    </w:p>
    <w:p w:rsidR="003D11F4" w:rsidRDefault="003D11F4">
      <w:pPr>
        <w:pStyle w:val="ConsPlusNonformat"/>
        <w:jc w:val="both"/>
      </w:pPr>
      <w:r>
        <w:t>│на открытие банковского счета в     │(заполняется кредитной организацией)│</w:t>
      </w:r>
    </w:p>
    <w:p w:rsidR="003D11F4" w:rsidRDefault="003D11F4">
      <w:pPr>
        <w:pStyle w:val="ConsPlusNonformat"/>
        <w:jc w:val="both"/>
      </w:pPr>
      <w:r>
        <w:t>│кредитной организации на территории │Дата оплаты ________________________│</w:t>
      </w:r>
    </w:p>
    <w:p w:rsidR="003D11F4" w:rsidRDefault="003D11F4">
      <w:pPr>
        <w:pStyle w:val="ConsPlusNonformat"/>
        <w:jc w:val="both"/>
      </w:pPr>
      <w:r>
        <w:t>│субъекта Российской Федерации по    │Реквизиты договора, на основании    │</w:t>
      </w:r>
    </w:p>
    <w:p w:rsidR="003D11F4" w:rsidRDefault="003D11F4">
      <w:pPr>
        <w:pStyle w:val="ConsPlusNonformat"/>
        <w:jc w:val="both"/>
      </w:pPr>
      <w:r>
        <w:t>│месту выдачи свидетельства и        │которого произведена оплата         │</w:t>
      </w:r>
    </w:p>
    <w:p w:rsidR="003D11F4" w:rsidRDefault="003D11F4">
      <w:pPr>
        <w:pStyle w:val="ConsPlusNonformat"/>
        <w:jc w:val="both"/>
      </w:pPr>
      <w:r>
        <w:t>│действует не более 1 года с даты    │____________________________________│</w:t>
      </w:r>
    </w:p>
    <w:p w:rsidR="003D11F4" w:rsidRDefault="003D11F4">
      <w:pPr>
        <w:pStyle w:val="ConsPlusNonformat"/>
        <w:jc w:val="both"/>
      </w:pPr>
      <w:r>
        <w:t>│выдачи.                             │____________________________________│</w:t>
      </w:r>
    </w:p>
    <w:p w:rsidR="003D11F4" w:rsidRDefault="003D11F4">
      <w:pPr>
        <w:pStyle w:val="ConsPlusNonformat"/>
        <w:jc w:val="both"/>
      </w:pPr>
      <w:r>
        <w:t>│Численный состав семьи гражданина   │Сумма по договору __________________│</w:t>
      </w:r>
    </w:p>
    <w:p w:rsidR="003D11F4" w:rsidRDefault="003D11F4">
      <w:pPr>
        <w:pStyle w:val="ConsPlusNonformat"/>
        <w:jc w:val="both"/>
      </w:pPr>
      <w:r>
        <w:t>│___________________________ человек.│____________________________________│</w:t>
      </w:r>
    </w:p>
    <w:p w:rsidR="003D11F4" w:rsidRDefault="003D11F4">
      <w:pPr>
        <w:pStyle w:val="ConsPlusNonformat"/>
        <w:jc w:val="both"/>
      </w:pPr>
      <w:r>
        <w:t>│___________________________________ │Получатель социальной               │</w:t>
      </w:r>
    </w:p>
    <w:p w:rsidR="003D11F4" w:rsidRDefault="003D11F4">
      <w:pPr>
        <w:pStyle w:val="ConsPlusNonformat"/>
        <w:jc w:val="both"/>
      </w:pPr>
      <w:r>
        <w:t>│Члены семьи:                        │выплаты ____________________________│</w:t>
      </w:r>
    </w:p>
    <w:p w:rsidR="003D11F4" w:rsidRDefault="003D11F4">
      <w:pPr>
        <w:pStyle w:val="ConsPlusNonformat"/>
        <w:jc w:val="both"/>
      </w:pPr>
      <w:r>
        <w:t>│___________________________________;│              (Ф.И.О.)              │</w:t>
      </w:r>
    </w:p>
    <w:p w:rsidR="003D11F4" w:rsidRDefault="003D11F4">
      <w:pPr>
        <w:pStyle w:val="ConsPlusNonformat"/>
        <w:jc w:val="both"/>
      </w:pPr>
      <w:r>
        <w:t>│     (Ф.И.О., степень родства)      │Сумма перечислений                  │</w:t>
      </w:r>
    </w:p>
    <w:p w:rsidR="003D11F4" w:rsidRDefault="003D11F4">
      <w:pPr>
        <w:pStyle w:val="ConsPlusNonformat"/>
        <w:jc w:val="both"/>
      </w:pPr>
      <w:r>
        <w:lastRenderedPageBreak/>
        <w:t>│___________________________________;│____________________________________│</w:t>
      </w:r>
    </w:p>
    <w:p w:rsidR="003D11F4" w:rsidRDefault="003D11F4">
      <w:pPr>
        <w:pStyle w:val="ConsPlusNonformat"/>
        <w:jc w:val="both"/>
      </w:pPr>
      <w:r>
        <w:t>│     (Ф.И.О., степень родства)      │(подпись ответственного работника   │</w:t>
      </w:r>
    </w:p>
    <w:p w:rsidR="003D11F4" w:rsidRDefault="003D11F4">
      <w:pPr>
        <w:pStyle w:val="ConsPlusNonformat"/>
        <w:jc w:val="both"/>
      </w:pPr>
      <w:r>
        <w:t>│___________________________________.│кредитной организации               │</w:t>
      </w:r>
    </w:p>
    <w:p w:rsidR="003D11F4" w:rsidRDefault="003D11F4">
      <w:pPr>
        <w:pStyle w:val="ConsPlusNonformat"/>
        <w:jc w:val="both"/>
      </w:pPr>
      <w:r>
        <w:t>│     (Ф.И.О., степень родства)      │                              М.П   │</w:t>
      </w:r>
    </w:p>
    <w:p w:rsidR="003D11F4" w:rsidRDefault="003D11F4">
      <w:pPr>
        <w:pStyle w:val="ConsPlusNonformat"/>
        <w:jc w:val="both"/>
      </w:pPr>
      <w:r>
        <w:t>│Расчетная   стоимость  строительства│                                    │</w:t>
      </w:r>
    </w:p>
    <w:p w:rsidR="003D11F4" w:rsidRDefault="003D11F4">
      <w:pPr>
        <w:pStyle w:val="ConsPlusNonformat"/>
        <w:jc w:val="both"/>
      </w:pPr>
      <w:r>
        <w:t>│(приобретения) жилья _______________│                                    │</w:t>
      </w:r>
    </w:p>
    <w:p w:rsidR="003D11F4" w:rsidRDefault="003D11F4">
      <w:pPr>
        <w:pStyle w:val="ConsPlusNonformat"/>
        <w:jc w:val="both"/>
      </w:pPr>
      <w:r>
        <w:t>│____________________________ рублей.│                                    │</w:t>
      </w:r>
    </w:p>
    <w:p w:rsidR="003D11F4" w:rsidRDefault="003D11F4">
      <w:pPr>
        <w:pStyle w:val="ConsPlusNonformat"/>
        <w:jc w:val="both"/>
      </w:pPr>
      <w:r>
        <w:t>│Дата выдачи свидетельства _________ │                                    │</w:t>
      </w:r>
    </w:p>
    <w:p w:rsidR="003D11F4" w:rsidRDefault="003D11F4">
      <w:pPr>
        <w:pStyle w:val="ConsPlusNonformat"/>
        <w:jc w:val="both"/>
      </w:pPr>
      <w:r>
        <w:t>│___________   _____________________ │                                    │</w:t>
      </w:r>
    </w:p>
    <w:p w:rsidR="003D11F4" w:rsidRDefault="003D11F4">
      <w:pPr>
        <w:pStyle w:val="ConsPlusNonformat"/>
        <w:jc w:val="both"/>
      </w:pPr>
      <w:r>
        <w:t>│(должность)         (Ф.И.О.)        │                                    │</w:t>
      </w:r>
    </w:p>
    <w:p w:rsidR="003D11F4" w:rsidRDefault="003D11F4">
      <w:pPr>
        <w:pStyle w:val="ConsPlusNonformat"/>
        <w:jc w:val="both"/>
      </w:pPr>
      <w:r>
        <w:t>│__________ М.П.                     │                                    │</w:t>
      </w:r>
    </w:p>
    <w:p w:rsidR="003D11F4" w:rsidRDefault="003D11F4">
      <w:pPr>
        <w:pStyle w:val="ConsPlusNonformat"/>
        <w:jc w:val="both"/>
      </w:pPr>
      <w:r>
        <w:t>│(подпись)                           │                                    │</w:t>
      </w:r>
    </w:p>
    <w:p w:rsidR="003D11F4" w:rsidRDefault="003D11F4">
      <w:pPr>
        <w:pStyle w:val="ConsPlusNonformat"/>
        <w:jc w:val="both"/>
      </w:pPr>
      <w:r>
        <w:t>└────────────────────────────────────┴────────────────────────────────────┘</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pPr>
      <w:r>
        <w:t>***************************************************************************</w:t>
      </w:r>
    </w:p>
    <w:p w:rsidR="003D11F4" w:rsidRDefault="003D11F4">
      <w:pPr>
        <w:widowControl w:val="0"/>
        <w:autoSpaceDE w:val="0"/>
        <w:autoSpaceDN w:val="0"/>
        <w:adjustRightInd w:val="0"/>
        <w:jc w:val="center"/>
      </w:pPr>
      <w:r>
        <w:t>линия отреза</w:t>
      </w:r>
    </w:p>
    <w:p w:rsidR="003D11F4" w:rsidRDefault="003D11F4">
      <w:pPr>
        <w:pStyle w:val="ConsPlusNonformat"/>
        <w:jc w:val="both"/>
      </w:pPr>
      <w:r>
        <w:t>Предоставленная социальная выплата направляется на ________________________</w:t>
      </w:r>
    </w:p>
    <w:p w:rsidR="003D11F4" w:rsidRDefault="003D11F4">
      <w:pPr>
        <w:pStyle w:val="ConsPlusNonformat"/>
        <w:jc w:val="both"/>
      </w:pPr>
      <w:r>
        <w:t xml:space="preserve">                                                     (приобретение жилого</w:t>
      </w:r>
    </w:p>
    <w:p w:rsidR="003D11F4" w:rsidRDefault="003D11F4">
      <w:pPr>
        <w:pStyle w:val="ConsPlusNonformat"/>
        <w:jc w:val="both"/>
      </w:pPr>
      <w:r>
        <w:t>___________________________________________________________________________</w:t>
      </w:r>
    </w:p>
    <w:p w:rsidR="003D11F4" w:rsidRDefault="003D11F4">
      <w:pPr>
        <w:pStyle w:val="ConsPlusNonformat"/>
        <w:jc w:val="both"/>
      </w:pPr>
      <w:r>
        <w:t>помещения, строительство жилого дома, участие в долевом строительстве жилых</w:t>
      </w:r>
    </w:p>
    <w:p w:rsidR="003D11F4" w:rsidRDefault="003D11F4">
      <w:pPr>
        <w:pStyle w:val="ConsPlusNonformat"/>
        <w:jc w:val="both"/>
      </w:pPr>
      <w:r>
        <w:t xml:space="preserve">                     домов (квартир) - нужное указать)</w:t>
      </w:r>
    </w:p>
    <w:p w:rsidR="003D11F4" w:rsidRDefault="003D11F4">
      <w:pPr>
        <w:pStyle w:val="ConsPlusNonformat"/>
        <w:jc w:val="both"/>
      </w:pPr>
      <w:r>
        <w:t>Численный состав семьи гражданина ________________________________ человек.</w:t>
      </w:r>
    </w:p>
    <w:p w:rsidR="003D11F4" w:rsidRDefault="003D11F4">
      <w:pPr>
        <w:pStyle w:val="ConsPlusNonformat"/>
        <w:jc w:val="both"/>
      </w:pPr>
      <w:r>
        <w:t>Члены семьи:   ___________________________________________________________;</w:t>
      </w:r>
    </w:p>
    <w:p w:rsidR="003D11F4" w:rsidRDefault="003D11F4">
      <w:pPr>
        <w:pStyle w:val="ConsPlusNonformat"/>
        <w:jc w:val="both"/>
      </w:pPr>
      <w:r>
        <w:t xml:space="preserve">                                (Ф.И.О., степень родства)</w:t>
      </w:r>
    </w:p>
    <w:p w:rsidR="003D11F4" w:rsidRDefault="003D11F4">
      <w:pPr>
        <w:pStyle w:val="ConsPlusNonformat"/>
        <w:jc w:val="both"/>
      </w:pPr>
      <w:r>
        <w:t xml:space="preserve">               ___________________________________________________________;</w:t>
      </w:r>
    </w:p>
    <w:p w:rsidR="003D11F4" w:rsidRDefault="003D11F4">
      <w:pPr>
        <w:pStyle w:val="ConsPlusNonformat"/>
        <w:jc w:val="both"/>
      </w:pPr>
      <w:r>
        <w:t xml:space="preserve">                                (Ф.И.О., степень родства)</w:t>
      </w:r>
    </w:p>
    <w:p w:rsidR="003D11F4" w:rsidRDefault="003D11F4">
      <w:pPr>
        <w:pStyle w:val="ConsPlusNonformat"/>
        <w:jc w:val="both"/>
      </w:pPr>
      <w:r>
        <w:t xml:space="preserve">               ___________________________________________________________;</w:t>
      </w:r>
    </w:p>
    <w:p w:rsidR="003D11F4" w:rsidRDefault="003D11F4">
      <w:pPr>
        <w:pStyle w:val="ConsPlusNonformat"/>
        <w:jc w:val="both"/>
      </w:pPr>
      <w:r>
        <w:t xml:space="preserve">                                (Ф.И.О., степень родства)</w:t>
      </w:r>
    </w:p>
    <w:p w:rsidR="003D11F4" w:rsidRDefault="003D11F4">
      <w:pPr>
        <w:pStyle w:val="ConsPlusNonformat"/>
        <w:jc w:val="both"/>
      </w:pPr>
      <w:r>
        <w:t>Дата выдачи свидетельства  ________________________________________________</w:t>
      </w:r>
    </w:p>
    <w:p w:rsidR="003D11F4" w:rsidRDefault="003D11F4">
      <w:pPr>
        <w:pStyle w:val="ConsPlusNonformat"/>
        <w:jc w:val="both"/>
      </w:pPr>
      <w:r>
        <w:t>Подпись владельца свидетельства ___________________________________________</w:t>
      </w:r>
    </w:p>
    <w:p w:rsidR="003D11F4" w:rsidRDefault="003D11F4">
      <w:pPr>
        <w:pStyle w:val="ConsPlusNonformat"/>
        <w:jc w:val="both"/>
      </w:pPr>
      <w:r>
        <w:t>Свидетельство выдано Министерством  сельского  хозяйства  и  продовольствия</w:t>
      </w:r>
    </w:p>
    <w:p w:rsidR="003D11F4" w:rsidRDefault="003D11F4">
      <w:pPr>
        <w:pStyle w:val="ConsPlusNonformat"/>
        <w:jc w:val="both"/>
      </w:pPr>
      <w:r>
        <w:t>Республики Татарстан.</w:t>
      </w:r>
    </w:p>
    <w:p w:rsidR="003D11F4" w:rsidRDefault="003D11F4">
      <w:pPr>
        <w:pStyle w:val="ConsPlusNonformat"/>
        <w:jc w:val="both"/>
      </w:pPr>
      <w:r>
        <w:t>_____________   ___________________   _____________________________________</w:t>
      </w:r>
    </w:p>
    <w:p w:rsidR="003D11F4" w:rsidRDefault="003D11F4">
      <w:pPr>
        <w:pStyle w:val="ConsPlusNonformat"/>
        <w:jc w:val="both"/>
      </w:pPr>
      <w:r>
        <w:t xml:space="preserve"> (должность)        (подпись)                       (Ф.И.О.)</w:t>
      </w:r>
    </w:p>
    <w:p w:rsidR="003D11F4" w:rsidRDefault="003D11F4">
      <w:pPr>
        <w:pStyle w:val="ConsPlusNonformat"/>
        <w:jc w:val="both"/>
      </w:pPr>
      <w:r>
        <w:t>М.П.</w:t>
      </w:r>
    </w:p>
    <w:p w:rsidR="003D11F4" w:rsidRDefault="003D11F4">
      <w:pPr>
        <w:pStyle w:val="ConsPlusNonformat"/>
        <w:jc w:val="both"/>
      </w:pPr>
      <w:r>
        <w:t>Отметка о построенном (приобретенном) жилом помещении:</w:t>
      </w:r>
    </w:p>
    <w:p w:rsidR="003D11F4" w:rsidRDefault="003D11F4">
      <w:pPr>
        <w:pStyle w:val="ConsPlusNonformat"/>
        <w:jc w:val="both"/>
      </w:pPr>
      <w:r>
        <w:t>размер построенного (приобретенного) жилья _______________________________,</w:t>
      </w:r>
    </w:p>
    <w:p w:rsidR="003D11F4" w:rsidRDefault="003D11F4">
      <w:pPr>
        <w:pStyle w:val="ConsPlusNonformat"/>
        <w:jc w:val="both"/>
      </w:pPr>
      <w:r>
        <w:t>адрес построенного (приобретенного) жилья ________________________________.</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right"/>
        <w:outlineLvl w:val="2"/>
      </w:pPr>
      <w:bookmarkStart w:id="40" w:name="Par1221"/>
      <w:bookmarkEnd w:id="40"/>
      <w:r>
        <w:t>Приложение N 2</w:t>
      </w:r>
    </w:p>
    <w:p w:rsidR="003D11F4" w:rsidRDefault="003D11F4">
      <w:pPr>
        <w:widowControl w:val="0"/>
        <w:autoSpaceDE w:val="0"/>
        <w:autoSpaceDN w:val="0"/>
        <w:adjustRightInd w:val="0"/>
        <w:jc w:val="right"/>
      </w:pPr>
      <w:r>
        <w:t>к Типовому положению о</w:t>
      </w:r>
    </w:p>
    <w:p w:rsidR="003D11F4" w:rsidRDefault="003D11F4">
      <w:pPr>
        <w:widowControl w:val="0"/>
        <w:autoSpaceDE w:val="0"/>
        <w:autoSpaceDN w:val="0"/>
        <w:adjustRightInd w:val="0"/>
        <w:jc w:val="right"/>
      </w:pPr>
      <w:r>
        <w:t>предоставлении социальных выплат</w:t>
      </w:r>
    </w:p>
    <w:p w:rsidR="003D11F4" w:rsidRDefault="003D11F4">
      <w:pPr>
        <w:widowControl w:val="0"/>
        <w:autoSpaceDE w:val="0"/>
        <w:autoSpaceDN w:val="0"/>
        <w:adjustRightInd w:val="0"/>
        <w:jc w:val="right"/>
      </w:pPr>
      <w:r>
        <w:t>на строительство (приобретение) жилья</w:t>
      </w:r>
    </w:p>
    <w:p w:rsidR="003D11F4" w:rsidRDefault="003D11F4">
      <w:pPr>
        <w:widowControl w:val="0"/>
        <w:autoSpaceDE w:val="0"/>
        <w:autoSpaceDN w:val="0"/>
        <w:adjustRightInd w:val="0"/>
        <w:jc w:val="right"/>
      </w:pPr>
      <w:r>
        <w:t>гражданам, проживающим в сельской</w:t>
      </w:r>
    </w:p>
    <w:p w:rsidR="003D11F4" w:rsidRDefault="003D11F4">
      <w:pPr>
        <w:widowControl w:val="0"/>
        <w:autoSpaceDE w:val="0"/>
        <w:autoSpaceDN w:val="0"/>
        <w:adjustRightInd w:val="0"/>
        <w:jc w:val="right"/>
      </w:pPr>
      <w:r>
        <w:t>местности, в том числе молодым семьям</w:t>
      </w:r>
    </w:p>
    <w:p w:rsidR="003D11F4" w:rsidRDefault="003D11F4">
      <w:pPr>
        <w:widowControl w:val="0"/>
        <w:autoSpaceDE w:val="0"/>
        <w:autoSpaceDN w:val="0"/>
        <w:adjustRightInd w:val="0"/>
        <w:jc w:val="right"/>
      </w:pPr>
      <w:r>
        <w:t>и молодым специалистам</w:t>
      </w:r>
    </w:p>
    <w:p w:rsidR="003D11F4" w:rsidRDefault="003D11F4">
      <w:pPr>
        <w:widowControl w:val="0"/>
        <w:autoSpaceDE w:val="0"/>
        <w:autoSpaceDN w:val="0"/>
        <w:adjustRightInd w:val="0"/>
        <w:jc w:val="both"/>
      </w:pPr>
    </w:p>
    <w:p w:rsidR="003D11F4" w:rsidRDefault="003D11F4">
      <w:pPr>
        <w:pStyle w:val="ConsPlusNonformat"/>
        <w:jc w:val="both"/>
      </w:pPr>
      <w:r>
        <w:t xml:space="preserve">                                      _____________________________________</w:t>
      </w:r>
    </w:p>
    <w:p w:rsidR="003D11F4" w:rsidRDefault="003D11F4">
      <w:pPr>
        <w:pStyle w:val="ConsPlusNonformat"/>
        <w:jc w:val="both"/>
      </w:pPr>
      <w:r>
        <w:t xml:space="preserve">                                      (наименование органа местного</w:t>
      </w:r>
    </w:p>
    <w:p w:rsidR="003D11F4" w:rsidRDefault="003D11F4">
      <w:pPr>
        <w:pStyle w:val="ConsPlusNonformat"/>
        <w:jc w:val="both"/>
      </w:pPr>
      <w:r>
        <w:t xml:space="preserve">                                       самоуправления)</w:t>
      </w:r>
    </w:p>
    <w:p w:rsidR="003D11F4" w:rsidRDefault="003D11F4">
      <w:pPr>
        <w:pStyle w:val="ConsPlusNonformat"/>
        <w:jc w:val="both"/>
      </w:pPr>
      <w:r>
        <w:t xml:space="preserve">                                      от гражданина(-ки) __________________</w:t>
      </w:r>
    </w:p>
    <w:p w:rsidR="003D11F4" w:rsidRDefault="003D11F4">
      <w:pPr>
        <w:pStyle w:val="ConsPlusNonformat"/>
        <w:jc w:val="both"/>
      </w:pPr>
      <w:r>
        <w:t xml:space="preserve">                                                              (Ф.И.О.)</w:t>
      </w:r>
    </w:p>
    <w:p w:rsidR="003D11F4" w:rsidRDefault="003D11F4">
      <w:pPr>
        <w:pStyle w:val="ConsPlusNonformat"/>
        <w:jc w:val="both"/>
      </w:pPr>
      <w:r>
        <w:t xml:space="preserve">                                      ____________________________________,</w:t>
      </w:r>
    </w:p>
    <w:p w:rsidR="003D11F4" w:rsidRDefault="003D11F4">
      <w:pPr>
        <w:pStyle w:val="ConsPlusNonformat"/>
        <w:jc w:val="both"/>
      </w:pPr>
      <w:r>
        <w:t xml:space="preserve">                                      проживающего(-ей) по адресу _________</w:t>
      </w:r>
    </w:p>
    <w:p w:rsidR="003D11F4" w:rsidRDefault="003D11F4">
      <w:pPr>
        <w:pStyle w:val="ConsPlusNonformat"/>
        <w:jc w:val="both"/>
      </w:pPr>
      <w:r>
        <w:t xml:space="preserve">                                      _____________________________________</w:t>
      </w:r>
    </w:p>
    <w:p w:rsidR="003D11F4" w:rsidRDefault="003D11F4">
      <w:pPr>
        <w:pStyle w:val="ConsPlusNonformat"/>
        <w:jc w:val="both"/>
      </w:pPr>
    </w:p>
    <w:p w:rsidR="003D11F4" w:rsidRDefault="003D11F4">
      <w:pPr>
        <w:pStyle w:val="ConsPlusNonformat"/>
        <w:jc w:val="both"/>
      </w:pPr>
      <w:bookmarkStart w:id="41" w:name="Par1238"/>
      <w:bookmarkEnd w:id="41"/>
      <w:r>
        <w:t xml:space="preserve">                                 ЗАЯВЛЕНИЕ</w:t>
      </w:r>
    </w:p>
    <w:p w:rsidR="003D11F4" w:rsidRDefault="003D11F4">
      <w:pPr>
        <w:pStyle w:val="ConsPlusNonformat"/>
        <w:jc w:val="both"/>
      </w:pPr>
    </w:p>
    <w:p w:rsidR="003D11F4" w:rsidRDefault="003D11F4">
      <w:pPr>
        <w:pStyle w:val="ConsPlusNonformat"/>
        <w:jc w:val="both"/>
      </w:pPr>
      <w:r>
        <w:t>Прошу включить меня, _________________________________________________,</w:t>
      </w:r>
    </w:p>
    <w:p w:rsidR="003D11F4" w:rsidRDefault="003D11F4">
      <w:pPr>
        <w:pStyle w:val="ConsPlusNonformat"/>
        <w:jc w:val="both"/>
      </w:pPr>
      <w:r>
        <w:t xml:space="preserve">                                      (Ф.И.О.)</w:t>
      </w:r>
    </w:p>
    <w:p w:rsidR="003D11F4" w:rsidRDefault="003D11F4">
      <w:pPr>
        <w:pStyle w:val="ConsPlusNonformat"/>
        <w:jc w:val="both"/>
      </w:pPr>
      <w:r>
        <w:t>паспорт ______________, выданный __________________________________________</w:t>
      </w:r>
    </w:p>
    <w:p w:rsidR="003D11F4" w:rsidRDefault="003D11F4">
      <w:pPr>
        <w:pStyle w:val="ConsPlusNonformat"/>
        <w:jc w:val="both"/>
      </w:pPr>
      <w:r>
        <w:t xml:space="preserve">       (серия, номер)                            (кем, когда)</w:t>
      </w:r>
    </w:p>
    <w:p w:rsidR="003D11F4" w:rsidRDefault="003D11F4">
      <w:pPr>
        <w:pStyle w:val="ConsPlusNonformat"/>
        <w:jc w:val="both"/>
      </w:pPr>
      <w:r>
        <w:t>___________________________________________________ "__" ______________ г.,</w:t>
      </w:r>
    </w:p>
    <w:p w:rsidR="003D11F4" w:rsidRDefault="003D11F4">
      <w:pPr>
        <w:pStyle w:val="ConsPlusNonformat"/>
        <w:jc w:val="both"/>
      </w:pPr>
      <w:r>
        <w:lastRenderedPageBreak/>
        <w:t>в состав  участников мероприятий по   улучшению жилищных условий   граждан,</w:t>
      </w:r>
    </w:p>
    <w:p w:rsidR="003D11F4" w:rsidRDefault="003D11F4">
      <w:pPr>
        <w:pStyle w:val="ConsPlusNonformat"/>
        <w:jc w:val="both"/>
      </w:pPr>
      <w:r>
        <w:t>проживающих  в  сельской местности,  в  том  числе  молодых семей и молодых</w:t>
      </w:r>
    </w:p>
    <w:p w:rsidR="003D11F4" w:rsidRDefault="003D11F4">
      <w:pPr>
        <w:pStyle w:val="ConsPlusNonformat"/>
        <w:jc w:val="both"/>
      </w:pPr>
      <w:r>
        <w:t xml:space="preserve">специалистов, в рамках  Федеральной  целевой </w:t>
      </w:r>
      <w:hyperlink r:id="rId25" w:history="1">
        <w:r>
          <w:rPr>
            <w:color w:val="0000FF"/>
          </w:rPr>
          <w:t>программы</w:t>
        </w:r>
      </w:hyperlink>
      <w:r>
        <w:t xml:space="preserve"> "Устойчивое развитие</w:t>
      </w:r>
    </w:p>
    <w:p w:rsidR="003D11F4" w:rsidRDefault="003D11F4">
      <w:pPr>
        <w:pStyle w:val="ConsPlusNonformat"/>
        <w:jc w:val="both"/>
      </w:pPr>
      <w:r>
        <w:t>сельских   территорий  на  2014 - 2017  годы  и  на  период  до 2020 года",</w:t>
      </w:r>
    </w:p>
    <w:p w:rsidR="003D11F4" w:rsidRDefault="003D11F4">
      <w:pPr>
        <w:pStyle w:val="ConsPlusNonformat"/>
        <w:jc w:val="both"/>
      </w:pPr>
      <w:r>
        <w:t>утвержденной     Постановлением     Правительства     Российской  Федерации</w:t>
      </w:r>
    </w:p>
    <w:p w:rsidR="003D11F4" w:rsidRDefault="003D11F4">
      <w:pPr>
        <w:pStyle w:val="ConsPlusNonformat"/>
        <w:jc w:val="both"/>
      </w:pPr>
      <w:r>
        <w:t>от  15  июля  2013 г. N 598 (далее - Программа),   по             категории</w:t>
      </w:r>
    </w:p>
    <w:p w:rsidR="003D11F4" w:rsidRDefault="003D11F4">
      <w:pPr>
        <w:pStyle w:val="ConsPlusNonformat"/>
        <w:jc w:val="both"/>
      </w:pPr>
      <w:r>
        <w:t>"_______________________________________________________________________ ".</w:t>
      </w:r>
    </w:p>
    <w:p w:rsidR="003D11F4" w:rsidRDefault="003D11F4">
      <w:pPr>
        <w:pStyle w:val="ConsPlusNonformat"/>
        <w:jc w:val="both"/>
      </w:pPr>
      <w:r>
        <w:t xml:space="preserve">      (гражданин, молодая семья, молодой специалист - нужное указать)</w:t>
      </w:r>
    </w:p>
    <w:p w:rsidR="003D11F4" w:rsidRDefault="003D11F4">
      <w:pPr>
        <w:pStyle w:val="ConsPlusNonformat"/>
        <w:jc w:val="both"/>
      </w:pPr>
      <w:r>
        <w:t>Жилищные условия планирую улучшить путем __________________________________</w:t>
      </w:r>
    </w:p>
    <w:p w:rsidR="003D11F4" w:rsidRDefault="003D11F4">
      <w:pPr>
        <w:pStyle w:val="ConsPlusNonformat"/>
        <w:jc w:val="both"/>
      </w:pPr>
      <w:r>
        <w:t xml:space="preserve">                                               (строительство жилого</w:t>
      </w:r>
    </w:p>
    <w:p w:rsidR="003D11F4" w:rsidRDefault="003D11F4">
      <w:pPr>
        <w:pStyle w:val="ConsPlusNonformat"/>
        <w:jc w:val="both"/>
      </w:pPr>
      <w:r>
        <w:t>___________________________________________________________________________</w:t>
      </w:r>
    </w:p>
    <w:p w:rsidR="003D11F4" w:rsidRDefault="003D11F4">
      <w:pPr>
        <w:pStyle w:val="ConsPlusNonformat"/>
        <w:jc w:val="both"/>
      </w:pPr>
      <w:r>
        <w:t>дома, приобретение жилого помещения, участие в долевом строительстве жилых</w:t>
      </w:r>
    </w:p>
    <w:p w:rsidR="003D11F4" w:rsidRDefault="003D11F4">
      <w:pPr>
        <w:pStyle w:val="ConsPlusNonformat"/>
        <w:jc w:val="both"/>
      </w:pPr>
      <w:r>
        <w:t xml:space="preserve">                     домов (квартир) - нужное указать)</w:t>
      </w:r>
    </w:p>
    <w:p w:rsidR="003D11F4" w:rsidRDefault="003D11F4">
      <w:pPr>
        <w:pStyle w:val="ConsPlusNonformat"/>
        <w:jc w:val="both"/>
      </w:pPr>
      <w:r>
        <w:t>в ________________________________________________________________________.</w:t>
      </w:r>
    </w:p>
    <w:p w:rsidR="003D11F4" w:rsidRDefault="003D11F4">
      <w:pPr>
        <w:pStyle w:val="ConsPlusNonformat"/>
        <w:jc w:val="both"/>
      </w:pPr>
      <w:r>
        <w:t xml:space="preserve">   (наименование муниципального образования, в котором гражданин желает</w:t>
      </w:r>
    </w:p>
    <w:p w:rsidR="003D11F4" w:rsidRDefault="003D11F4">
      <w:pPr>
        <w:pStyle w:val="ConsPlusNonformat"/>
        <w:jc w:val="both"/>
      </w:pPr>
      <w:r>
        <w:t xml:space="preserve">                  приобрести (построить) жилое помещение)</w:t>
      </w:r>
    </w:p>
    <w:p w:rsidR="003D11F4" w:rsidRDefault="003D11F4">
      <w:pPr>
        <w:pStyle w:val="ConsPlusNonformat"/>
        <w:jc w:val="both"/>
      </w:pPr>
      <w:r>
        <w:t>Состав семьи:</w:t>
      </w:r>
    </w:p>
    <w:p w:rsidR="003D11F4" w:rsidRDefault="003D11F4">
      <w:pPr>
        <w:pStyle w:val="ConsPlusNonformat"/>
        <w:jc w:val="both"/>
      </w:pPr>
      <w:r>
        <w:t>жена(муж) _______________________________________________  ________________</w:t>
      </w:r>
    </w:p>
    <w:p w:rsidR="003D11F4" w:rsidRDefault="003D11F4">
      <w:pPr>
        <w:pStyle w:val="ConsPlusNonformat"/>
        <w:jc w:val="both"/>
      </w:pPr>
      <w:r>
        <w:t xml:space="preserve">                (Ф.И.О.)                                   (дата рождения)</w:t>
      </w:r>
    </w:p>
    <w:p w:rsidR="003D11F4" w:rsidRDefault="003D11F4">
      <w:pPr>
        <w:pStyle w:val="ConsPlusNonformat"/>
        <w:jc w:val="both"/>
      </w:pPr>
      <w:r>
        <w:t>проживает по адресу ______________________________________________________;</w:t>
      </w:r>
    </w:p>
    <w:p w:rsidR="003D11F4" w:rsidRDefault="003D11F4">
      <w:pPr>
        <w:pStyle w:val="ConsPlusNonformat"/>
        <w:jc w:val="both"/>
      </w:pPr>
      <w:r>
        <w:t>дети:</w:t>
      </w:r>
    </w:p>
    <w:p w:rsidR="003D11F4" w:rsidRDefault="003D11F4">
      <w:pPr>
        <w:pStyle w:val="ConsPlusNonformat"/>
        <w:jc w:val="both"/>
      </w:pPr>
      <w:r>
        <w:t>_________________________________________________________  ________________</w:t>
      </w:r>
    </w:p>
    <w:p w:rsidR="003D11F4" w:rsidRDefault="003D11F4">
      <w:pPr>
        <w:pStyle w:val="ConsPlusNonformat"/>
        <w:jc w:val="both"/>
      </w:pPr>
      <w:r>
        <w:t xml:space="preserve">                (Ф.И.О.)                                   (дата рождения)</w:t>
      </w:r>
    </w:p>
    <w:p w:rsidR="003D11F4" w:rsidRDefault="003D11F4">
      <w:pPr>
        <w:pStyle w:val="ConsPlusNonformat"/>
        <w:jc w:val="both"/>
      </w:pPr>
      <w:r>
        <w:t>проживает по адресу ______________________________________________________;</w:t>
      </w:r>
    </w:p>
    <w:p w:rsidR="003D11F4" w:rsidRDefault="003D11F4">
      <w:pPr>
        <w:pStyle w:val="ConsPlusNonformat"/>
        <w:jc w:val="both"/>
      </w:pPr>
      <w:r>
        <w:t>_________________________________________________________  ________________</w:t>
      </w:r>
    </w:p>
    <w:p w:rsidR="003D11F4" w:rsidRDefault="003D11F4">
      <w:pPr>
        <w:pStyle w:val="ConsPlusNonformat"/>
        <w:jc w:val="both"/>
      </w:pPr>
      <w:r>
        <w:t xml:space="preserve">                (Ф.И.О.)                                   (дата рождения)</w:t>
      </w:r>
    </w:p>
    <w:p w:rsidR="003D11F4" w:rsidRDefault="003D11F4">
      <w:pPr>
        <w:pStyle w:val="ConsPlusNonformat"/>
        <w:jc w:val="both"/>
      </w:pPr>
      <w:r>
        <w:t>проживает по адресу ______________________________________________________.</w:t>
      </w:r>
    </w:p>
    <w:p w:rsidR="003D11F4" w:rsidRDefault="003D11F4">
      <w:pPr>
        <w:pStyle w:val="ConsPlusNonformat"/>
        <w:jc w:val="both"/>
      </w:pPr>
      <w:r>
        <w:t>Кроме того, со мной постоянно проживают в качестве членов семьи:</w:t>
      </w:r>
    </w:p>
    <w:p w:rsidR="003D11F4" w:rsidRDefault="003D11F4">
      <w:pPr>
        <w:pStyle w:val="ConsPlusNonformat"/>
        <w:jc w:val="both"/>
      </w:pPr>
      <w:r>
        <w:t>_________________________________________________________  _______________;</w:t>
      </w:r>
    </w:p>
    <w:p w:rsidR="003D11F4" w:rsidRDefault="003D11F4">
      <w:pPr>
        <w:pStyle w:val="ConsPlusNonformat"/>
        <w:jc w:val="both"/>
      </w:pPr>
      <w:r>
        <w:t xml:space="preserve">       (Ф.И.О., степень родства)                           (дата рождения)</w:t>
      </w:r>
    </w:p>
    <w:p w:rsidR="003D11F4" w:rsidRDefault="003D11F4">
      <w:pPr>
        <w:pStyle w:val="ConsPlusNonformat"/>
        <w:jc w:val="both"/>
      </w:pPr>
      <w:r>
        <w:t>_________________________________________________________  _______________.</w:t>
      </w:r>
    </w:p>
    <w:p w:rsidR="003D11F4" w:rsidRDefault="003D11F4">
      <w:pPr>
        <w:pStyle w:val="ConsPlusNonformat"/>
        <w:jc w:val="both"/>
      </w:pPr>
      <w:r>
        <w:t xml:space="preserve">       (Ф.И.О., степень родства)                           (дата рождения)</w:t>
      </w:r>
    </w:p>
    <w:p w:rsidR="003D11F4" w:rsidRDefault="003D11F4">
      <w:pPr>
        <w:pStyle w:val="ConsPlusNonformat"/>
        <w:jc w:val="both"/>
      </w:pPr>
      <w:r>
        <w:t xml:space="preserve">    С условиями участия в мероприятиях по улучшению жилищных условий</w:t>
      </w:r>
    </w:p>
    <w:p w:rsidR="003D11F4" w:rsidRDefault="003D11F4">
      <w:pPr>
        <w:pStyle w:val="ConsPlusNonformat"/>
        <w:jc w:val="both"/>
      </w:pPr>
      <w:r>
        <w:t>граждан, проживающих в сельской  местности, в  том  числе  молодых семей  и</w:t>
      </w:r>
    </w:p>
    <w:p w:rsidR="003D11F4" w:rsidRDefault="003D11F4">
      <w:pPr>
        <w:pStyle w:val="ConsPlusNonformat"/>
        <w:jc w:val="both"/>
      </w:pPr>
      <w:r>
        <w:t xml:space="preserve">молодых    специалистов,  в  рамках  </w:t>
      </w:r>
      <w:hyperlink r:id="rId26" w:history="1">
        <w:r>
          <w:rPr>
            <w:color w:val="0000FF"/>
          </w:rPr>
          <w:t>Программы</w:t>
        </w:r>
      </w:hyperlink>
      <w:r>
        <w:t xml:space="preserve">  ознакомлен  и  обязуюсь  их</w:t>
      </w:r>
    </w:p>
    <w:p w:rsidR="003D11F4" w:rsidRDefault="003D11F4">
      <w:pPr>
        <w:pStyle w:val="ConsPlusNonformat"/>
        <w:jc w:val="both"/>
      </w:pPr>
      <w:r>
        <w:t>выполнять</w:t>
      </w:r>
    </w:p>
    <w:p w:rsidR="003D11F4" w:rsidRDefault="003D11F4">
      <w:pPr>
        <w:pStyle w:val="ConsPlusNonformat"/>
        <w:jc w:val="both"/>
      </w:pPr>
      <w:r>
        <w:t>__________________________ ______________________________  ________________</w:t>
      </w:r>
    </w:p>
    <w:p w:rsidR="003D11F4" w:rsidRDefault="003D11F4">
      <w:pPr>
        <w:pStyle w:val="ConsPlusNonformat"/>
        <w:jc w:val="both"/>
      </w:pPr>
      <w:r>
        <w:t xml:space="preserve">   (Ф.И.О. заявителя)           (подпись заявителя)            (дата)</w:t>
      </w:r>
    </w:p>
    <w:p w:rsidR="003D11F4" w:rsidRDefault="003D11F4">
      <w:pPr>
        <w:pStyle w:val="ConsPlusNonformat"/>
        <w:jc w:val="both"/>
      </w:pPr>
      <w:r>
        <w:t>Совершеннолетние члены семьи:</w:t>
      </w:r>
    </w:p>
    <w:p w:rsidR="003D11F4" w:rsidRDefault="003D11F4">
      <w:pPr>
        <w:pStyle w:val="ConsPlusNonformat"/>
        <w:jc w:val="both"/>
      </w:pPr>
      <w:r>
        <w:t>1) ______________________________________________________  _______________;</w:t>
      </w:r>
    </w:p>
    <w:p w:rsidR="003D11F4" w:rsidRDefault="003D11F4">
      <w:pPr>
        <w:pStyle w:val="ConsPlusNonformat"/>
        <w:jc w:val="both"/>
      </w:pPr>
      <w:r>
        <w:t xml:space="preserve">                    (Ф.И.О., подпись)                          (дата)</w:t>
      </w:r>
    </w:p>
    <w:p w:rsidR="003D11F4" w:rsidRDefault="003D11F4">
      <w:pPr>
        <w:pStyle w:val="ConsPlusNonformat"/>
        <w:jc w:val="both"/>
      </w:pPr>
      <w:r>
        <w:t>2) ______________________________________________________  _______________;</w:t>
      </w:r>
    </w:p>
    <w:p w:rsidR="003D11F4" w:rsidRDefault="003D11F4">
      <w:pPr>
        <w:pStyle w:val="ConsPlusNonformat"/>
        <w:jc w:val="both"/>
      </w:pPr>
      <w:r>
        <w:t xml:space="preserve">                    (Ф.И.О., подпись)                          (дата)</w:t>
      </w:r>
    </w:p>
    <w:p w:rsidR="003D11F4" w:rsidRDefault="003D11F4">
      <w:pPr>
        <w:pStyle w:val="ConsPlusNonformat"/>
        <w:jc w:val="both"/>
      </w:pPr>
      <w:r>
        <w:t>3) ______________________________________________________  _______________;</w:t>
      </w:r>
    </w:p>
    <w:p w:rsidR="003D11F4" w:rsidRDefault="003D11F4">
      <w:pPr>
        <w:pStyle w:val="ConsPlusNonformat"/>
        <w:jc w:val="both"/>
      </w:pPr>
      <w:r>
        <w:t xml:space="preserve">                    (Ф.И.О., подпись)                          (дата)</w:t>
      </w:r>
    </w:p>
    <w:p w:rsidR="003D11F4" w:rsidRDefault="003D11F4">
      <w:pPr>
        <w:pStyle w:val="ConsPlusNonformat"/>
        <w:jc w:val="both"/>
      </w:pPr>
      <w:r>
        <w:t>4) ______________________________________________________  _______________.</w:t>
      </w:r>
    </w:p>
    <w:p w:rsidR="003D11F4" w:rsidRDefault="003D11F4">
      <w:pPr>
        <w:pStyle w:val="ConsPlusNonformat"/>
        <w:jc w:val="both"/>
      </w:pPr>
      <w:r>
        <w:t xml:space="preserve">                    (Ф.И.О., подпись)                          (дата)</w:t>
      </w:r>
    </w:p>
    <w:p w:rsidR="003D11F4" w:rsidRDefault="003D11F4">
      <w:pPr>
        <w:pStyle w:val="ConsPlusNonformat"/>
        <w:jc w:val="both"/>
      </w:pPr>
      <w:r>
        <w:t>К заявлению прилагаются следующие документы:</w:t>
      </w:r>
    </w:p>
    <w:p w:rsidR="003D11F4" w:rsidRDefault="003D11F4">
      <w:pPr>
        <w:pStyle w:val="ConsPlusNonformat"/>
        <w:jc w:val="both"/>
      </w:pPr>
      <w:r>
        <w:t>1) _______________________________________________________________________;</w:t>
      </w:r>
    </w:p>
    <w:p w:rsidR="003D11F4" w:rsidRDefault="003D11F4">
      <w:pPr>
        <w:pStyle w:val="ConsPlusNonformat"/>
        <w:jc w:val="both"/>
      </w:pPr>
      <w:r>
        <w:t xml:space="preserve">                 (наименование документа и его реквизиты)</w:t>
      </w:r>
    </w:p>
    <w:p w:rsidR="003D11F4" w:rsidRDefault="003D11F4">
      <w:pPr>
        <w:pStyle w:val="ConsPlusNonformat"/>
        <w:jc w:val="both"/>
      </w:pPr>
      <w:r>
        <w:t>2) _______________________________________________________________________;</w:t>
      </w:r>
    </w:p>
    <w:p w:rsidR="003D11F4" w:rsidRDefault="003D11F4">
      <w:pPr>
        <w:pStyle w:val="ConsPlusNonformat"/>
        <w:jc w:val="both"/>
      </w:pPr>
      <w:r>
        <w:t xml:space="preserve">                 (наименование документа и его реквизиты)</w:t>
      </w:r>
    </w:p>
    <w:p w:rsidR="003D11F4" w:rsidRDefault="003D11F4">
      <w:pPr>
        <w:pStyle w:val="ConsPlusNonformat"/>
        <w:jc w:val="both"/>
      </w:pPr>
      <w:r>
        <w:t>3) _______________________________________________________________________;</w:t>
      </w:r>
    </w:p>
    <w:p w:rsidR="003D11F4" w:rsidRDefault="003D11F4">
      <w:pPr>
        <w:pStyle w:val="ConsPlusNonformat"/>
        <w:jc w:val="both"/>
      </w:pPr>
      <w:r>
        <w:t xml:space="preserve">                 (наименование документа и его реквизиты)</w:t>
      </w:r>
    </w:p>
    <w:p w:rsidR="003D11F4" w:rsidRDefault="003D11F4">
      <w:pPr>
        <w:pStyle w:val="ConsPlusNonformat"/>
        <w:jc w:val="both"/>
      </w:pPr>
      <w:r>
        <w:t>4) _______________________________________________________________________;</w:t>
      </w:r>
    </w:p>
    <w:p w:rsidR="003D11F4" w:rsidRDefault="003D11F4">
      <w:pPr>
        <w:pStyle w:val="ConsPlusNonformat"/>
        <w:jc w:val="both"/>
      </w:pPr>
      <w:r>
        <w:t xml:space="preserve">                 (наименование документа и его реквизиты)</w:t>
      </w:r>
    </w:p>
    <w:p w:rsidR="003D11F4" w:rsidRDefault="003D11F4">
      <w:pPr>
        <w:pStyle w:val="ConsPlusNonformat"/>
        <w:jc w:val="both"/>
      </w:pPr>
      <w:r>
        <w:t>5) _______________________________________________________________________.</w:t>
      </w:r>
    </w:p>
    <w:p w:rsidR="003D11F4" w:rsidRDefault="003D11F4">
      <w:pPr>
        <w:pStyle w:val="ConsPlusNonformat"/>
        <w:jc w:val="both"/>
      </w:pPr>
      <w:r>
        <w:t xml:space="preserve">                 (наименование документа и его реквизиты)</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right"/>
        <w:outlineLvl w:val="1"/>
      </w:pPr>
      <w:bookmarkStart w:id="42" w:name="Par1305"/>
      <w:bookmarkEnd w:id="42"/>
      <w:r>
        <w:t>Приложение N 4</w:t>
      </w:r>
    </w:p>
    <w:p w:rsidR="003D11F4" w:rsidRDefault="003D11F4">
      <w:pPr>
        <w:widowControl w:val="0"/>
        <w:autoSpaceDE w:val="0"/>
        <w:autoSpaceDN w:val="0"/>
        <w:adjustRightInd w:val="0"/>
        <w:jc w:val="right"/>
      </w:pPr>
      <w:r>
        <w:t>к Правилам</w:t>
      </w:r>
    </w:p>
    <w:p w:rsidR="003D11F4" w:rsidRDefault="003D11F4">
      <w:pPr>
        <w:widowControl w:val="0"/>
        <w:autoSpaceDE w:val="0"/>
        <w:autoSpaceDN w:val="0"/>
        <w:adjustRightInd w:val="0"/>
        <w:jc w:val="right"/>
      </w:pPr>
      <w:r>
        <w:t>предоставления субсидий из бюджета</w:t>
      </w:r>
    </w:p>
    <w:p w:rsidR="003D11F4" w:rsidRDefault="003D11F4">
      <w:pPr>
        <w:widowControl w:val="0"/>
        <w:autoSpaceDE w:val="0"/>
        <w:autoSpaceDN w:val="0"/>
        <w:adjustRightInd w:val="0"/>
        <w:jc w:val="right"/>
      </w:pPr>
      <w:r>
        <w:t>Республики Татарстан бюджетам</w:t>
      </w:r>
    </w:p>
    <w:p w:rsidR="003D11F4" w:rsidRDefault="003D11F4">
      <w:pPr>
        <w:widowControl w:val="0"/>
        <w:autoSpaceDE w:val="0"/>
        <w:autoSpaceDN w:val="0"/>
        <w:adjustRightInd w:val="0"/>
        <w:jc w:val="right"/>
      </w:pPr>
      <w:r>
        <w:lastRenderedPageBreak/>
        <w:t>муниципальных образований</w:t>
      </w:r>
    </w:p>
    <w:p w:rsidR="003D11F4" w:rsidRDefault="003D11F4">
      <w:pPr>
        <w:widowControl w:val="0"/>
        <w:autoSpaceDE w:val="0"/>
        <w:autoSpaceDN w:val="0"/>
        <w:adjustRightInd w:val="0"/>
        <w:jc w:val="right"/>
      </w:pPr>
      <w:r>
        <w:t>Республики Татарстан на улучшение</w:t>
      </w:r>
    </w:p>
    <w:p w:rsidR="003D11F4" w:rsidRDefault="003D11F4">
      <w:pPr>
        <w:widowControl w:val="0"/>
        <w:autoSpaceDE w:val="0"/>
        <w:autoSpaceDN w:val="0"/>
        <w:adjustRightInd w:val="0"/>
        <w:jc w:val="right"/>
      </w:pPr>
      <w:r>
        <w:t>жилищных условий граждан,</w:t>
      </w:r>
    </w:p>
    <w:p w:rsidR="003D11F4" w:rsidRDefault="003D11F4">
      <w:pPr>
        <w:widowControl w:val="0"/>
        <w:autoSpaceDE w:val="0"/>
        <w:autoSpaceDN w:val="0"/>
        <w:adjustRightInd w:val="0"/>
        <w:jc w:val="right"/>
      </w:pPr>
      <w:r>
        <w:t>проживающих в сельской местности,</w:t>
      </w:r>
    </w:p>
    <w:p w:rsidR="003D11F4" w:rsidRDefault="003D11F4">
      <w:pPr>
        <w:widowControl w:val="0"/>
        <w:autoSpaceDE w:val="0"/>
        <w:autoSpaceDN w:val="0"/>
        <w:adjustRightInd w:val="0"/>
        <w:jc w:val="right"/>
      </w:pPr>
      <w:r>
        <w:t>в том числе молодых семей и</w:t>
      </w:r>
    </w:p>
    <w:p w:rsidR="003D11F4" w:rsidRDefault="003D11F4">
      <w:pPr>
        <w:widowControl w:val="0"/>
        <w:autoSpaceDE w:val="0"/>
        <w:autoSpaceDN w:val="0"/>
        <w:adjustRightInd w:val="0"/>
        <w:jc w:val="right"/>
      </w:pPr>
      <w:r>
        <w:t>молодых специалистов</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center"/>
        <w:rPr>
          <w:b/>
          <w:bCs/>
        </w:rPr>
      </w:pPr>
      <w:bookmarkStart w:id="43" w:name="Par1316"/>
      <w:bookmarkEnd w:id="43"/>
      <w:r>
        <w:rPr>
          <w:b/>
          <w:bCs/>
        </w:rPr>
        <w:t>ТИПОВОЕ ПОЛОЖЕНИЕ</w:t>
      </w:r>
    </w:p>
    <w:p w:rsidR="003D11F4" w:rsidRDefault="003D11F4">
      <w:pPr>
        <w:widowControl w:val="0"/>
        <w:autoSpaceDE w:val="0"/>
        <w:autoSpaceDN w:val="0"/>
        <w:adjustRightInd w:val="0"/>
        <w:jc w:val="center"/>
        <w:rPr>
          <w:b/>
          <w:bCs/>
        </w:rPr>
      </w:pPr>
      <w:r>
        <w:rPr>
          <w:b/>
          <w:bCs/>
        </w:rPr>
        <w:t>О ПРЕДОСТАВЛЕНИИ МОЛОДЫМ СЕМЬЯМ И МОЛОДЫМ СПЕЦИАЛИСТАМ</w:t>
      </w:r>
    </w:p>
    <w:p w:rsidR="003D11F4" w:rsidRDefault="003D11F4">
      <w:pPr>
        <w:widowControl w:val="0"/>
        <w:autoSpaceDE w:val="0"/>
        <w:autoSpaceDN w:val="0"/>
        <w:adjustRightInd w:val="0"/>
        <w:jc w:val="center"/>
        <w:rPr>
          <w:b/>
          <w:bCs/>
        </w:rPr>
      </w:pPr>
      <w:r>
        <w:rPr>
          <w:b/>
          <w:bCs/>
        </w:rPr>
        <w:t>ЖИЛОГО ПОМЕЩЕНИЯ ПО ДОГОВОРУ НАЙМА</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ind w:firstLine="540"/>
        <w:jc w:val="both"/>
      </w:pPr>
      <w:r>
        <w:t>1. Настоящее Типовое положение устанавливает порядок предоставления молодым семьям и молодым специалистам по договору найма жилого помещения, построенного (приобретенного) за счет субсидии из бюджета Республики Татарстан бюджетам муниципальных образований на улучшение жилищных условий граждан, проживающих в сельской местности (далее - субсидия), с привлечением средств работодателей.</w:t>
      </w:r>
    </w:p>
    <w:p w:rsidR="003D11F4" w:rsidRDefault="003D11F4">
      <w:pPr>
        <w:widowControl w:val="0"/>
        <w:autoSpaceDE w:val="0"/>
        <w:autoSpaceDN w:val="0"/>
        <w:adjustRightInd w:val="0"/>
        <w:ind w:firstLine="540"/>
        <w:jc w:val="both"/>
      </w:pPr>
      <w:bookmarkStart w:id="44" w:name="Par1321"/>
      <w:bookmarkEnd w:id="44"/>
      <w:r>
        <w:t>2. Право на обеспечение жильем по договору найма имеют:</w:t>
      </w:r>
    </w:p>
    <w:p w:rsidR="003D11F4" w:rsidRDefault="003D11F4">
      <w:pPr>
        <w:widowControl w:val="0"/>
        <w:autoSpaceDE w:val="0"/>
        <w:autoSpaceDN w:val="0"/>
        <w:adjustRightInd w:val="0"/>
        <w:ind w:firstLine="540"/>
        <w:jc w:val="both"/>
      </w:pPr>
      <w: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ar1347" w:history="1">
        <w:r>
          <w:rPr>
            <w:color w:val="0000FF"/>
          </w:rPr>
          <w:t>пунктом 9</w:t>
        </w:r>
      </w:hyperlink>
      <w:r>
        <w:t xml:space="preserve"> настоящего Типового положения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3D11F4" w:rsidRDefault="003D11F4">
      <w:pPr>
        <w:widowControl w:val="0"/>
        <w:autoSpaceDE w:val="0"/>
        <w:autoSpaceDN w:val="0"/>
        <w:adjustRightInd w:val="0"/>
        <w:ind w:firstLine="540"/>
        <w:jc w:val="both"/>
      </w:pPr>
      <w:r>
        <w:t>работа хотя бы одного из членов молодой семьи по трудовому договору в агропромышленном комплексе или социальной сфере (основное место работы) в сельской местности;</w:t>
      </w:r>
    </w:p>
    <w:p w:rsidR="003D11F4" w:rsidRDefault="003D11F4">
      <w:pPr>
        <w:widowControl w:val="0"/>
        <w:autoSpaceDE w:val="0"/>
        <w:autoSpaceDN w:val="0"/>
        <w:adjustRightInd w:val="0"/>
        <w:ind w:firstLine="540"/>
        <w:jc w:val="both"/>
      </w:pPr>
      <w:r>
        <w:t>постоянное проживание в сельской местности, в которой хотя бы один из членов молодой семьи работает в агропромышленном комплексе или социальной сфере;</w:t>
      </w:r>
    </w:p>
    <w:p w:rsidR="003D11F4" w:rsidRDefault="003D11F4">
      <w:pPr>
        <w:widowControl w:val="0"/>
        <w:autoSpaceDE w:val="0"/>
        <w:autoSpaceDN w:val="0"/>
        <w:adjustRightInd w:val="0"/>
        <w:ind w:firstLine="540"/>
        <w:jc w:val="both"/>
      </w:pPr>
      <w:bookmarkStart w:id="45" w:name="Par1325"/>
      <w:bookmarkEnd w:id="45"/>
      <w:r>
        <w:t xml:space="preserve">признание молодой семьи нуждающейся в улучшении жилищных условий, осуществляемое органами местного самоуправления по месту ее постоянного жительства по основаниям, установленным </w:t>
      </w:r>
      <w:hyperlink r:id="rId27"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D11F4" w:rsidRDefault="003D11F4">
      <w:pPr>
        <w:widowControl w:val="0"/>
        <w:autoSpaceDE w:val="0"/>
        <w:autoSpaceDN w:val="0"/>
        <w:adjustRightInd w:val="0"/>
        <w:ind w:firstLine="540"/>
        <w:jc w:val="both"/>
      </w:pPr>
      <w: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3D11F4" w:rsidRDefault="003D11F4">
      <w:pPr>
        <w:widowControl w:val="0"/>
        <w:autoSpaceDE w:val="0"/>
        <w:autoSpaceDN w:val="0"/>
        <w:adjustRightInd w:val="0"/>
        <w:ind w:firstLine="540"/>
        <w:jc w:val="both"/>
      </w:pPr>
      <w:r>
        <w:t>работа по трудовому договору в агропромышленном комплексе или социальной сфере (основное место работы) в сельской местности;</w:t>
      </w:r>
    </w:p>
    <w:p w:rsidR="003D11F4" w:rsidRDefault="003D11F4">
      <w:pPr>
        <w:widowControl w:val="0"/>
        <w:autoSpaceDE w:val="0"/>
        <w:autoSpaceDN w:val="0"/>
        <w:adjustRightInd w:val="0"/>
        <w:ind w:firstLine="540"/>
        <w:jc w:val="both"/>
      </w:pPr>
      <w:r>
        <w:t>постоянное проживание в сельской местности, в которой работает в агропромышленном комплексе или социальной сфере;</w:t>
      </w:r>
    </w:p>
    <w:p w:rsidR="003D11F4" w:rsidRDefault="003D11F4">
      <w:pPr>
        <w:widowControl w:val="0"/>
        <w:autoSpaceDE w:val="0"/>
        <w:autoSpaceDN w:val="0"/>
        <w:adjustRightInd w:val="0"/>
        <w:ind w:firstLine="540"/>
        <w:jc w:val="both"/>
      </w:pPr>
      <w:r>
        <w:t xml:space="preserve">признание нуждающимся в улучшении жилищных условий в соответствии с </w:t>
      </w:r>
      <w:hyperlink w:anchor="Par1325" w:history="1">
        <w:r>
          <w:rPr>
            <w:color w:val="0000FF"/>
          </w:rPr>
          <w:t>абзацем пятым подпункта "а"</w:t>
        </w:r>
      </w:hyperlink>
      <w:r>
        <w:t xml:space="preserve"> настоящего пункта.</w:t>
      </w:r>
    </w:p>
    <w:p w:rsidR="003D11F4" w:rsidRDefault="003D11F4">
      <w:pPr>
        <w:widowControl w:val="0"/>
        <w:autoSpaceDE w:val="0"/>
        <w:autoSpaceDN w:val="0"/>
        <w:adjustRightInd w:val="0"/>
        <w:ind w:firstLine="540"/>
        <w:jc w:val="both"/>
      </w:pPr>
      <w:bookmarkStart w:id="46" w:name="Par1330"/>
      <w:bookmarkEnd w:id="46"/>
      <w:r>
        <w:t>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в агропромышленном комплексе или социальной сфере (основное место работы) в сельской местности.</w:t>
      </w:r>
    </w:p>
    <w:p w:rsidR="003D11F4" w:rsidRDefault="003D11F4">
      <w:pPr>
        <w:widowControl w:val="0"/>
        <w:autoSpaceDE w:val="0"/>
        <w:autoSpaceDN w:val="0"/>
        <w:adjustRightInd w:val="0"/>
        <w:ind w:firstLine="540"/>
        <w:jc w:val="both"/>
      </w:pPr>
      <w:r>
        <w:t xml:space="preserve">4. Под молодыми семьями и молодыми специалистами, указанными в </w:t>
      </w:r>
      <w:hyperlink w:anchor="Par1330" w:history="1">
        <w:r>
          <w:rPr>
            <w:color w:val="0000FF"/>
          </w:rPr>
          <w:t>пункте 3</w:t>
        </w:r>
      </w:hyperlink>
      <w:r>
        <w:t xml:space="preserve"> настоящего Типового положения, понимаются:</w:t>
      </w:r>
    </w:p>
    <w:p w:rsidR="003D11F4" w:rsidRDefault="003D11F4">
      <w:pPr>
        <w:widowControl w:val="0"/>
        <w:autoSpaceDE w:val="0"/>
        <w:autoSpaceDN w:val="0"/>
        <w:adjustRightInd w:val="0"/>
        <w:ind w:firstLine="540"/>
        <w:jc w:val="both"/>
      </w:pPr>
      <w:bookmarkStart w:id="47" w:name="Par1332"/>
      <w:bookmarkEnd w:id="47"/>
      <w:r>
        <w:t>а) молодые семьи и молодые специалисты, соответствующие в совокупности следующим условиям:</w:t>
      </w:r>
    </w:p>
    <w:p w:rsidR="003D11F4" w:rsidRDefault="003D11F4">
      <w:pPr>
        <w:widowControl w:val="0"/>
        <w:autoSpaceDE w:val="0"/>
        <w:autoSpaceDN w:val="0"/>
        <w:adjustRightInd w:val="0"/>
        <w:ind w:firstLine="540"/>
        <w:jc w:val="both"/>
      </w:pPr>
      <w:r>
        <w:t>переехали в сельскую местность в границах соответствующего муниципального района (городского округа), в которой один из членов молодой семьи (молодой специалист) работает или в агропромышленном комплексе, или в социальной сфере, из других муниципальных образований;</w:t>
      </w:r>
    </w:p>
    <w:p w:rsidR="003D11F4" w:rsidRDefault="003D11F4">
      <w:pPr>
        <w:widowControl w:val="0"/>
        <w:autoSpaceDE w:val="0"/>
        <w:autoSpaceDN w:val="0"/>
        <w:adjustRightInd w:val="0"/>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3D11F4" w:rsidRDefault="003D11F4">
      <w:pPr>
        <w:widowControl w:val="0"/>
        <w:autoSpaceDE w:val="0"/>
        <w:autoSpaceDN w:val="0"/>
        <w:adjustRightInd w:val="0"/>
        <w:ind w:firstLine="540"/>
        <w:jc w:val="both"/>
      </w:pPr>
      <w:r>
        <w:t>зарегистрированы по месту пребывания в соответствии с законодательством;</w:t>
      </w:r>
    </w:p>
    <w:p w:rsidR="003D11F4" w:rsidRDefault="003D11F4">
      <w:pPr>
        <w:widowControl w:val="0"/>
        <w:autoSpaceDE w:val="0"/>
        <w:autoSpaceDN w:val="0"/>
        <w:adjustRightInd w:val="0"/>
        <w:ind w:firstLine="540"/>
        <w:jc w:val="both"/>
      </w:pPr>
      <w:bookmarkStart w:id="48" w:name="Par1336"/>
      <w:bookmarkEnd w:id="48"/>
      <w: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в агропромышленном комплексе или социальной сфере по окончании указанной образовательной организации.</w:t>
      </w:r>
    </w:p>
    <w:p w:rsidR="003D11F4" w:rsidRDefault="003D11F4">
      <w:pPr>
        <w:widowControl w:val="0"/>
        <w:autoSpaceDE w:val="0"/>
        <w:autoSpaceDN w:val="0"/>
        <w:adjustRightInd w:val="0"/>
        <w:ind w:firstLine="540"/>
        <w:jc w:val="both"/>
      </w:pPr>
      <w:r>
        <w:t>5. В настоящем Типовом положении:</w:t>
      </w:r>
    </w:p>
    <w:p w:rsidR="003D11F4" w:rsidRDefault="003D11F4">
      <w:pPr>
        <w:widowControl w:val="0"/>
        <w:autoSpaceDE w:val="0"/>
        <w:autoSpaceDN w:val="0"/>
        <w:adjustRightInd w:val="0"/>
        <w:ind w:firstLine="540"/>
        <w:jc w:val="both"/>
      </w:pPr>
      <w: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28" w:history="1">
        <w:r>
          <w:rPr>
            <w:color w:val="0000FF"/>
          </w:rPr>
          <w:t>статьей 3</w:t>
        </w:r>
      </w:hyperlink>
      <w:r>
        <w:t xml:space="preserve"> Федерального закона "О развитии сельского хозяйства";</w:t>
      </w:r>
    </w:p>
    <w:p w:rsidR="003D11F4" w:rsidRDefault="003D11F4">
      <w:pPr>
        <w:widowControl w:val="0"/>
        <w:autoSpaceDE w:val="0"/>
        <w:autoSpaceDN w:val="0"/>
        <w:adjustRightInd w:val="0"/>
        <w:ind w:firstLine="540"/>
        <w:jc w:val="both"/>
      </w:pPr>
      <w:r>
        <w:t xml:space="preserve">б) под социальной сферой понимаются организации независимо от организационно-правовой формы (индивидуальные предприниматели), выполняющие работы или оказывающие услуги в сельской местности в сферах здравоохранения (в том числе ветеринарной деятельности), агропромышленного комплекса, </w:t>
      </w:r>
      <w:r>
        <w:lastRenderedPageBreak/>
        <w:t>образования, социального обслуживания, культуры, физической культуры и спорта.</w:t>
      </w:r>
    </w:p>
    <w:p w:rsidR="003D11F4" w:rsidRDefault="003D11F4">
      <w:pPr>
        <w:widowControl w:val="0"/>
        <w:autoSpaceDE w:val="0"/>
        <w:autoSpaceDN w:val="0"/>
        <w:adjustRightInd w:val="0"/>
        <w:ind w:firstLine="540"/>
        <w:jc w:val="both"/>
      </w:pPr>
      <w:bookmarkStart w:id="49" w:name="Par1340"/>
      <w:bookmarkEnd w:id="49"/>
      <w:r>
        <w:t>6. Предоставление молодым семьям (молодым специалистам) жилого помещения по договору найма осуществляется согласно следующей очередности:</w:t>
      </w:r>
    </w:p>
    <w:p w:rsidR="003D11F4" w:rsidRDefault="003D11F4">
      <w:pPr>
        <w:widowControl w:val="0"/>
        <w:autoSpaceDE w:val="0"/>
        <w:autoSpaceDN w:val="0"/>
        <w:adjustRightInd w:val="0"/>
        <w:ind w:firstLine="540"/>
        <w:jc w:val="both"/>
      </w:pPr>
      <w:r>
        <w:t xml:space="preserve">а) молодым семьям и молодым специалистам, указанным в </w:t>
      </w:r>
      <w:hyperlink w:anchor="Par1336" w:history="1">
        <w:r>
          <w:rPr>
            <w:color w:val="0000FF"/>
          </w:rPr>
          <w:t>подпункте "б" пункта 4</w:t>
        </w:r>
      </w:hyperlink>
      <w:r>
        <w:t xml:space="preserve"> настоящего Типового положения, изъявившим желание работать по трудовому договору в агропромышленном комплексе;</w:t>
      </w:r>
    </w:p>
    <w:p w:rsidR="003D11F4" w:rsidRDefault="003D11F4">
      <w:pPr>
        <w:widowControl w:val="0"/>
        <w:autoSpaceDE w:val="0"/>
        <w:autoSpaceDN w:val="0"/>
        <w:adjustRightInd w:val="0"/>
        <w:ind w:firstLine="540"/>
        <w:jc w:val="both"/>
      </w:pPr>
      <w:r>
        <w:t xml:space="preserve">б) молодым семьям (молодым специалистам), указанным в </w:t>
      </w:r>
      <w:hyperlink w:anchor="Par1332" w:history="1">
        <w:r>
          <w:rPr>
            <w:color w:val="0000FF"/>
          </w:rPr>
          <w:t>подпункте "а" пункта 4</w:t>
        </w:r>
      </w:hyperlink>
      <w:r>
        <w:t xml:space="preserve"> настоящего Типового положения, работающим по трудовым договорам в агропромышленном комплексе;</w:t>
      </w:r>
    </w:p>
    <w:p w:rsidR="003D11F4" w:rsidRDefault="003D11F4">
      <w:pPr>
        <w:widowControl w:val="0"/>
        <w:autoSpaceDE w:val="0"/>
        <w:autoSpaceDN w:val="0"/>
        <w:adjustRightInd w:val="0"/>
        <w:ind w:firstLine="540"/>
        <w:jc w:val="both"/>
      </w:pPr>
      <w:r>
        <w:t xml:space="preserve">в) молодым семьям (молодым специалистам), указанным в </w:t>
      </w:r>
      <w:hyperlink w:anchor="Par1321" w:history="1">
        <w:r>
          <w:rPr>
            <w:color w:val="0000FF"/>
          </w:rPr>
          <w:t>пункте 2</w:t>
        </w:r>
      </w:hyperlink>
      <w:r>
        <w:t xml:space="preserve"> настоящего Типового положения, работающим по трудовым договорам в агропромышленном комплексе;</w:t>
      </w:r>
    </w:p>
    <w:p w:rsidR="003D11F4" w:rsidRDefault="003D11F4">
      <w:pPr>
        <w:widowControl w:val="0"/>
        <w:autoSpaceDE w:val="0"/>
        <w:autoSpaceDN w:val="0"/>
        <w:adjustRightInd w:val="0"/>
        <w:ind w:firstLine="540"/>
        <w:jc w:val="both"/>
      </w:pPr>
      <w:r>
        <w:t xml:space="preserve">г) молодым семьям (молодым специалистам), указанным в </w:t>
      </w:r>
      <w:hyperlink w:anchor="Par1321" w:history="1">
        <w:r>
          <w:rPr>
            <w:color w:val="0000FF"/>
          </w:rPr>
          <w:t>пунктах 2</w:t>
        </w:r>
      </w:hyperlink>
      <w:r>
        <w:t xml:space="preserve"> и </w:t>
      </w:r>
      <w:hyperlink w:anchor="Par1330" w:history="1">
        <w:r>
          <w:rPr>
            <w:color w:val="0000FF"/>
          </w:rPr>
          <w:t>3</w:t>
        </w:r>
      </w:hyperlink>
      <w:r>
        <w:t xml:space="preserve"> настоящего Типового положения, работающим (изъявившим желание работать) по трудовым договорам в социальной сфере.</w:t>
      </w:r>
    </w:p>
    <w:p w:rsidR="003D11F4" w:rsidRDefault="003D11F4">
      <w:pPr>
        <w:widowControl w:val="0"/>
        <w:autoSpaceDE w:val="0"/>
        <w:autoSpaceDN w:val="0"/>
        <w:adjustRightInd w:val="0"/>
        <w:ind w:firstLine="540"/>
        <w:jc w:val="both"/>
      </w:pPr>
      <w:r>
        <w:t xml:space="preserve">7. В каждой из указанных в </w:t>
      </w:r>
      <w:hyperlink w:anchor="Par1340" w:history="1">
        <w:r>
          <w:rPr>
            <w:color w:val="0000FF"/>
          </w:rPr>
          <w:t>пункте 6</w:t>
        </w:r>
      </w:hyperlink>
      <w: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ar1347" w:history="1">
        <w:r>
          <w:rPr>
            <w:color w:val="0000FF"/>
          </w:rPr>
          <w:t>пунктом 9</w:t>
        </w:r>
      </w:hyperlink>
      <w:r>
        <w:t xml:space="preserve"> настоящего Типового положения с учетом первоочередного предоставления социальных выплат молодым семьям и молодым специалистам, имеющим трех и более детей.</w:t>
      </w:r>
    </w:p>
    <w:p w:rsidR="003D11F4" w:rsidRDefault="003D11F4">
      <w:pPr>
        <w:widowControl w:val="0"/>
        <w:autoSpaceDE w:val="0"/>
        <w:autoSpaceDN w:val="0"/>
        <w:adjustRightInd w:val="0"/>
        <w:ind w:firstLine="540"/>
        <w:jc w:val="both"/>
      </w:pPr>
      <w:r>
        <w:t>8. Органы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Типовым положением.</w:t>
      </w:r>
    </w:p>
    <w:p w:rsidR="003D11F4" w:rsidRDefault="003D11F4">
      <w:pPr>
        <w:widowControl w:val="0"/>
        <w:autoSpaceDE w:val="0"/>
        <w:autoSpaceDN w:val="0"/>
        <w:adjustRightInd w:val="0"/>
        <w:ind w:firstLine="540"/>
        <w:jc w:val="both"/>
      </w:pPr>
      <w:bookmarkStart w:id="50" w:name="Par1347"/>
      <w:bookmarkEnd w:id="50"/>
      <w:r>
        <w:t xml:space="preserve">9. Молодые семьи и молодые специалисты представляют в органы местного самоуправления </w:t>
      </w:r>
      <w:hyperlink w:anchor="Par1238" w:history="1">
        <w:r>
          <w:rPr>
            <w:color w:val="0000FF"/>
          </w:rPr>
          <w:t>заявление</w:t>
        </w:r>
      </w:hyperlink>
      <w:r>
        <w:t xml:space="preserve"> по форме согласно приложению N 2 к Типовому положению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с приложением:</w:t>
      </w:r>
    </w:p>
    <w:p w:rsidR="003D11F4" w:rsidRDefault="003D11F4">
      <w:pPr>
        <w:widowControl w:val="0"/>
        <w:autoSpaceDE w:val="0"/>
        <w:autoSpaceDN w:val="0"/>
        <w:adjustRightInd w:val="0"/>
        <w:ind w:firstLine="540"/>
        <w:jc w:val="both"/>
      </w:pPr>
      <w:r>
        <w:t>а) копий документов, удостоверяющих личность заявителя и членов его семьи;</w:t>
      </w:r>
    </w:p>
    <w:p w:rsidR="003D11F4" w:rsidRDefault="003D11F4">
      <w:pPr>
        <w:widowControl w:val="0"/>
        <w:autoSpaceDE w:val="0"/>
        <w:autoSpaceDN w:val="0"/>
        <w:adjustRightInd w:val="0"/>
        <w:ind w:firstLine="540"/>
        <w:jc w:val="both"/>
      </w:pPr>
      <w: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3D11F4" w:rsidRDefault="003D11F4">
      <w:pPr>
        <w:widowControl w:val="0"/>
        <w:autoSpaceDE w:val="0"/>
        <w:autoSpaceDN w:val="0"/>
        <w:adjustRightInd w:val="0"/>
        <w:ind w:firstLine="540"/>
        <w:jc w:val="both"/>
      </w:pPr>
      <w:r>
        <w:t>в) копии свидетельства о браке (для лиц, состоящих в браке);</w:t>
      </w:r>
    </w:p>
    <w:p w:rsidR="003D11F4" w:rsidRDefault="003D11F4">
      <w:pPr>
        <w:widowControl w:val="0"/>
        <w:autoSpaceDE w:val="0"/>
        <w:autoSpaceDN w:val="0"/>
        <w:adjustRightInd w:val="0"/>
        <w:ind w:firstLine="540"/>
        <w:jc w:val="both"/>
      </w:pPr>
      <w:r>
        <w:t>г) копий свидетельств о рождении или об усыновлении ребенка (детей);</w:t>
      </w:r>
    </w:p>
    <w:p w:rsidR="003D11F4" w:rsidRDefault="003D11F4">
      <w:pPr>
        <w:widowControl w:val="0"/>
        <w:autoSpaceDE w:val="0"/>
        <w:autoSpaceDN w:val="0"/>
        <w:adjustRightInd w:val="0"/>
        <w:ind w:firstLine="540"/>
        <w:jc w:val="both"/>
      </w:pPr>
      <w:r>
        <w:t>д) копии трудового договора с работодателем (для работающих по трудовым договорам);</w:t>
      </w:r>
    </w:p>
    <w:p w:rsidR="003D11F4" w:rsidRDefault="003D11F4">
      <w:pPr>
        <w:widowControl w:val="0"/>
        <w:autoSpaceDE w:val="0"/>
        <w:autoSpaceDN w:val="0"/>
        <w:adjustRightInd w:val="0"/>
        <w:ind w:firstLine="540"/>
        <w:jc w:val="both"/>
      </w:pPr>
      <w: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3D11F4" w:rsidRDefault="003D11F4">
      <w:pPr>
        <w:widowControl w:val="0"/>
        <w:autoSpaceDE w:val="0"/>
        <w:autoSpaceDN w:val="0"/>
        <w:adjustRightInd w:val="0"/>
        <w:ind w:firstLine="540"/>
        <w:jc w:val="both"/>
      </w:pPr>
      <w: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ar1332" w:history="1">
        <w:r>
          <w:rPr>
            <w:color w:val="0000FF"/>
          </w:rPr>
          <w:t>подпунктом "а" пункта 4</w:t>
        </w:r>
      </w:hyperlink>
      <w:r>
        <w:t xml:space="preserve"> настоящего Типового положения (для лиц, изъявивших желание постоянно проживать в сельской местности);</w:t>
      </w:r>
    </w:p>
    <w:p w:rsidR="003D11F4" w:rsidRDefault="003D11F4">
      <w:pPr>
        <w:widowControl w:val="0"/>
        <w:autoSpaceDE w:val="0"/>
        <w:autoSpaceDN w:val="0"/>
        <w:adjustRightInd w:val="0"/>
        <w:ind w:firstLine="540"/>
        <w:jc w:val="both"/>
      </w:pPr>
      <w:r>
        <w:t>з) документа, подтверждающего участие работодателя в софинансировании строительства (приобретения) жилья для этого заявителя.</w:t>
      </w:r>
    </w:p>
    <w:p w:rsidR="003D11F4" w:rsidRDefault="003D11F4">
      <w:pPr>
        <w:widowControl w:val="0"/>
        <w:autoSpaceDE w:val="0"/>
        <w:autoSpaceDN w:val="0"/>
        <w:adjustRightInd w:val="0"/>
        <w:ind w:firstLine="540"/>
        <w:jc w:val="both"/>
      </w:pPr>
      <w:r>
        <w:t>В случае направления субсидии на завершение ранее начатого работодателем строительства жилого дома размер субсидии ограничивается остатком сметной стоимости строительства жилого дома.</w:t>
      </w:r>
    </w:p>
    <w:p w:rsidR="003D11F4" w:rsidRDefault="003D11F4">
      <w:pPr>
        <w:widowControl w:val="0"/>
        <w:autoSpaceDE w:val="0"/>
        <w:autoSpaceDN w:val="0"/>
        <w:adjustRightInd w:val="0"/>
        <w:ind w:firstLine="540"/>
        <w:jc w:val="both"/>
      </w:pPr>
      <w:r>
        <w:t>При этом стоимость объекта незавершенного строительства, определенная в порядке, установленном исполнительным комитетом муниципального района, учитывается в качестве средств работодателя в софинансировании строительства жилого дома.</w:t>
      </w:r>
    </w:p>
    <w:p w:rsidR="003D11F4" w:rsidRDefault="003D11F4">
      <w:pPr>
        <w:widowControl w:val="0"/>
        <w:autoSpaceDE w:val="0"/>
        <w:autoSpaceDN w:val="0"/>
        <w:adjustRightInd w:val="0"/>
        <w:ind w:firstLine="540"/>
        <w:jc w:val="both"/>
      </w:pPr>
      <w:bookmarkStart w:id="51" w:name="Par1358"/>
      <w:bookmarkEnd w:id="51"/>
      <w:r>
        <w:t xml:space="preserve">10. Копии документов, указанных в </w:t>
      </w:r>
      <w:hyperlink w:anchor="Par1347" w:history="1">
        <w:r>
          <w:rPr>
            <w:color w:val="0000FF"/>
          </w:rPr>
          <w:t>пункте 9</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порядке.</w:t>
      </w:r>
    </w:p>
    <w:p w:rsidR="003D11F4" w:rsidRDefault="003D11F4">
      <w:pPr>
        <w:widowControl w:val="0"/>
        <w:autoSpaceDE w:val="0"/>
        <w:autoSpaceDN w:val="0"/>
        <w:adjustRightInd w:val="0"/>
        <w:ind w:firstLine="540"/>
        <w:jc w:val="both"/>
      </w:pPr>
      <w:bookmarkStart w:id="52" w:name="Par1359"/>
      <w:bookmarkEnd w:id="52"/>
      <w:r>
        <w:t>11.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договору найма жилого помещения, и направляют их в Министерство сельского хозяйства и продовольствия Республики Татарстан (далее - Министерство) с приложением сведений о размерах средств местных бюджетов и привлеченных средств работодателей на указанные цели.</w:t>
      </w:r>
    </w:p>
    <w:p w:rsidR="003D11F4" w:rsidRDefault="003D11F4">
      <w:pPr>
        <w:widowControl w:val="0"/>
        <w:autoSpaceDE w:val="0"/>
        <w:autoSpaceDN w:val="0"/>
        <w:adjustRightInd w:val="0"/>
        <w:ind w:firstLine="540"/>
        <w:jc w:val="both"/>
      </w:pPr>
      <w:r>
        <w:t>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3D11F4" w:rsidRDefault="003D11F4">
      <w:pPr>
        <w:widowControl w:val="0"/>
        <w:autoSpaceDE w:val="0"/>
        <w:autoSpaceDN w:val="0"/>
        <w:adjustRightInd w:val="0"/>
        <w:ind w:firstLine="540"/>
        <w:jc w:val="both"/>
      </w:pPr>
      <w:r>
        <w:t xml:space="preserve">12. Министерство на основании указанных в </w:t>
      </w:r>
      <w:hyperlink w:anchor="Par1359" w:history="1">
        <w:r>
          <w:rPr>
            <w:color w:val="0000FF"/>
          </w:rPr>
          <w:t>пункте 11</w:t>
        </w:r>
      </w:hyperlink>
      <w:r>
        <w:t xml:space="preserve"> настоящего Типового положения списков и документов формирует и с учетом объема субсидий, предусмотренных на мероприятия по улучшению жилищных условий граждан, проживающих в сельской местности, в течение 5 дней утверждает сводные списки молодых семей и молодых специалистов - получателей жилья по договору найма жилого помещения в рамках реализации Федеральной целевой </w:t>
      </w:r>
      <w:hyperlink r:id="rId29"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по форме, утверждаемой Министерством сельского хозяйства Российской Федерации, а также уведомляет органы местного самоуправления о принятом решении для доведения до молодых семей и молодых специалистов информации о включении их в указанные списки.</w:t>
      </w:r>
    </w:p>
    <w:p w:rsidR="003D11F4" w:rsidRDefault="003D11F4">
      <w:pPr>
        <w:widowControl w:val="0"/>
        <w:autoSpaceDE w:val="0"/>
        <w:autoSpaceDN w:val="0"/>
        <w:adjustRightInd w:val="0"/>
        <w:ind w:firstLine="540"/>
        <w:jc w:val="both"/>
      </w:pPr>
      <w:r>
        <w:t xml:space="preserve">13. Расчетная стоимость строительства (приобретения) жилья, используемая для расчета размера субсидии, определяется исходя из размера общей площади жилого помещения, установленного для семей </w:t>
      </w:r>
      <w:r>
        <w:lastRenderedPageBreak/>
        <w:t xml:space="preserve">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Республики Татарстан, утверждаемой Кабинетом Министров Республики Татарстан на очередной финансовый год исходя из фактической стоимости строительства (приобретения) жилья в рамках Федеральной целевой </w:t>
      </w:r>
      <w:hyperlink r:id="rId30"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за предыдущий год с учетом инфляции, но не превышающей средней рыночной стоимости 1 кв. метра общей площади жилья по Республике Татарстан, определяемой Министерством строительства и жилищно-коммунального хозяйства Российской Федерации на I квартал очередного финансового года.</w:t>
      </w:r>
    </w:p>
    <w:p w:rsidR="003D11F4" w:rsidRDefault="003D11F4">
      <w:pPr>
        <w:widowControl w:val="0"/>
        <w:autoSpaceDE w:val="0"/>
        <w:autoSpaceDN w:val="0"/>
        <w:adjustRightInd w:val="0"/>
        <w:ind w:firstLine="540"/>
        <w:jc w:val="both"/>
      </w:pPr>
      <w:r>
        <w:t>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Кабинетом Министров Республики Татарстан, размер субсидии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субсидии.</w:t>
      </w:r>
    </w:p>
    <w:p w:rsidR="003D11F4" w:rsidRDefault="003D11F4">
      <w:pPr>
        <w:widowControl w:val="0"/>
        <w:autoSpaceDE w:val="0"/>
        <w:autoSpaceDN w:val="0"/>
        <w:adjustRightInd w:val="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субсидии определяется исходя из фактической площади жилья.</w:t>
      </w:r>
    </w:p>
    <w:p w:rsidR="003D11F4" w:rsidRDefault="003D11F4">
      <w:pPr>
        <w:widowControl w:val="0"/>
        <w:autoSpaceDE w:val="0"/>
        <w:autoSpaceDN w:val="0"/>
        <w:adjustRightInd w:val="0"/>
        <w:ind w:firstLine="540"/>
        <w:jc w:val="both"/>
      </w:pPr>
      <w:r>
        <w:t>14. 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совместно с работодателем заключает договор купли-продажи жилого помещения, находящегося в собственности не более 5 лет с момента ввода в эксплуатацию, договор подряда на строительство жилого дома либо договор участия в долевом строительстве жилых домов в сельской местности.</w:t>
      </w:r>
    </w:p>
    <w:p w:rsidR="003D11F4" w:rsidRDefault="003D11F4">
      <w:pPr>
        <w:widowControl w:val="0"/>
        <w:autoSpaceDE w:val="0"/>
        <w:autoSpaceDN w:val="0"/>
        <w:adjustRightInd w:val="0"/>
        <w:ind w:firstLine="540"/>
        <w:jc w:val="both"/>
      </w:pPr>
      <w:r>
        <w:t>При этом приобретенное (построенное) жилое помещение должно быть:</w:t>
      </w:r>
    </w:p>
    <w:p w:rsidR="003D11F4" w:rsidRDefault="003D11F4">
      <w:pPr>
        <w:widowControl w:val="0"/>
        <w:autoSpaceDE w:val="0"/>
        <w:autoSpaceDN w:val="0"/>
        <w:adjustRightInd w:val="0"/>
        <w:ind w:firstLine="540"/>
        <w:jc w:val="both"/>
      </w:pPr>
      <w:r>
        <w:t>а) пригодным для постоянного проживания;</w:t>
      </w:r>
    </w:p>
    <w:p w:rsidR="003D11F4" w:rsidRDefault="003D11F4">
      <w:pPr>
        <w:widowControl w:val="0"/>
        <w:autoSpaceDE w:val="0"/>
        <w:autoSpaceDN w:val="0"/>
        <w:adjustRightInd w:val="0"/>
        <w:ind w:firstLine="540"/>
        <w:jc w:val="both"/>
      </w:pPr>
      <w:r>
        <w:t>б) оборудованным централизованными или автономными системами жизнеобеспечения (водо-, электро- и теплоснабжения);</w:t>
      </w:r>
    </w:p>
    <w:p w:rsidR="003D11F4" w:rsidRDefault="003D11F4">
      <w:pPr>
        <w:widowControl w:val="0"/>
        <w:autoSpaceDE w:val="0"/>
        <w:autoSpaceDN w:val="0"/>
        <w:adjustRightInd w:val="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3D11F4" w:rsidRDefault="003D11F4">
      <w:pPr>
        <w:widowControl w:val="0"/>
        <w:autoSpaceDE w:val="0"/>
        <w:autoSpaceDN w:val="0"/>
        <w:adjustRightInd w:val="0"/>
        <w:ind w:firstLine="540"/>
        <w:jc w:val="both"/>
      </w:pPr>
      <w:r>
        <w:t>15. В отношении жилого помещения, приобретенного (построенного)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3D11F4" w:rsidRDefault="003D11F4">
      <w:pPr>
        <w:widowControl w:val="0"/>
        <w:autoSpaceDE w:val="0"/>
        <w:autoSpaceDN w:val="0"/>
        <w:adjustRightInd w:val="0"/>
        <w:ind w:firstLine="540"/>
        <w:jc w:val="both"/>
      </w:pPr>
      <w:r>
        <w:t xml:space="preserve">16. Жилые помещения, приобретенные (построенные) в соответствии с </w:t>
      </w:r>
      <w:hyperlink w:anchor="Par1358" w:history="1">
        <w:r>
          <w:rPr>
            <w:color w:val="0000FF"/>
          </w:rPr>
          <w:t>пунктом 10</w:t>
        </w:r>
      </w:hyperlink>
      <w:r>
        <w:t xml:space="preserve"> настоящего Типового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31" w:history="1">
        <w:r>
          <w:rPr>
            <w:color w:val="0000FF"/>
          </w:rPr>
          <w:t>кодексом</w:t>
        </w:r>
      </w:hyperlink>
      <w: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3D11F4" w:rsidRDefault="003D11F4">
      <w:pPr>
        <w:widowControl w:val="0"/>
        <w:autoSpaceDE w:val="0"/>
        <w:autoSpaceDN w:val="0"/>
        <w:adjustRightInd w:val="0"/>
        <w:ind w:firstLine="540"/>
        <w:jc w:val="both"/>
      </w:pPr>
      <w: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3D11F4" w:rsidRDefault="003D11F4">
      <w:pPr>
        <w:widowControl w:val="0"/>
        <w:autoSpaceDE w:val="0"/>
        <w:autoSpaceDN w:val="0"/>
        <w:adjustRightInd w:val="0"/>
        <w:ind w:firstLine="540"/>
        <w:jc w:val="both"/>
      </w:pPr>
      <w:r>
        <w:t>17. Существенным условием договора найма жилого помещения является условие о работе нанимателя жилого помещения по трудовому договору в агропромышленном комплексе или социальной сфере в течение не менее 5 лет в сельской местности, в которой предоставляется жилое помещение.</w:t>
      </w:r>
    </w:p>
    <w:p w:rsidR="003D11F4" w:rsidRDefault="003D11F4">
      <w:pPr>
        <w:widowControl w:val="0"/>
        <w:autoSpaceDE w:val="0"/>
        <w:autoSpaceDN w:val="0"/>
        <w:adjustRightInd w:val="0"/>
        <w:ind w:firstLine="540"/>
        <w:jc w:val="both"/>
      </w:pPr>
      <w:r>
        <w:t>Досрочное расторжение трудового договора по неуважительным причинам, установленным трудовым законодательством Российской Федерации, до истечения установленного срока является основанием для расторжения в судебном порядке договора найма жилого помещения.</w:t>
      </w:r>
    </w:p>
    <w:p w:rsidR="003D11F4" w:rsidRDefault="003D11F4">
      <w:pPr>
        <w:widowControl w:val="0"/>
        <w:autoSpaceDE w:val="0"/>
        <w:autoSpaceDN w:val="0"/>
        <w:adjustRightInd w:val="0"/>
        <w:ind w:firstLine="540"/>
        <w:jc w:val="both"/>
      </w:pPr>
      <w:r>
        <w:t>В случае расторжения договора найма жилого помещения по указанным причинам собственники жилого помещения возвращают нанимателю жилого помещения средства, внесенные им в счет уплаты средств в размере выкупной цены жилья.</w:t>
      </w:r>
    </w:p>
    <w:p w:rsidR="003D11F4" w:rsidRDefault="003D11F4">
      <w:pPr>
        <w:widowControl w:val="0"/>
        <w:autoSpaceDE w:val="0"/>
        <w:autoSpaceDN w:val="0"/>
        <w:adjustRightInd w:val="0"/>
        <w:ind w:firstLine="540"/>
        <w:jc w:val="both"/>
      </w:pPr>
      <w:r>
        <w:t xml:space="preserve">18.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 по месту нахождения жилого помещения, предоставленного </w:t>
      </w:r>
      <w:r>
        <w:lastRenderedPageBreak/>
        <w:t>ему по договору найма, с просьбой о содействии в трудоустройстве в этой сельской местности.</w:t>
      </w:r>
    </w:p>
    <w:p w:rsidR="003D11F4" w:rsidRDefault="003D11F4">
      <w:pPr>
        <w:widowControl w:val="0"/>
        <w:autoSpaceDE w:val="0"/>
        <w:autoSpaceDN w:val="0"/>
        <w:adjustRightInd w:val="0"/>
        <w:ind w:firstLine="540"/>
        <w:jc w:val="both"/>
      </w:pPr>
      <w:r>
        <w:t>В случае отказа нового собственника жилого помещения в заключении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Республики Татарстан.</w:t>
      </w:r>
    </w:p>
    <w:p w:rsidR="003D11F4" w:rsidRDefault="003D11F4">
      <w:pPr>
        <w:widowControl w:val="0"/>
        <w:autoSpaceDE w:val="0"/>
        <w:autoSpaceDN w:val="0"/>
        <w:adjustRightInd w:val="0"/>
        <w:ind w:firstLine="540"/>
        <w:jc w:val="both"/>
      </w:pPr>
      <w: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3D11F4" w:rsidRDefault="003D11F4">
      <w:pPr>
        <w:widowControl w:val="0"/>
        <w:autoSpaceDE w:val="0"/>
        <w:autoSpaceDN w:val="0"/>
        <w:adjustRightInd w:val="0"/>
        <w:ind w:firstLine="540"/>
        <w:jc w:val="both"/>
      </w:pPr>
      <w: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right"/>
        <w:outlineLvl w:val="0"/>
      </w:pPr>
      <w:bookmarkStart w:id="53" w:name="Par1385"/>
      <w:bookmarkEnd w:id="53"/>
      <w:r>
        <w:t>Утверждены</w:t>
      </w:r>
    </w:p>
    <w:p w:rsidR="003D11F4" w:rsidRDefault="003D11F4">
      <w:pPr>
        <w:widowControl w:val="0"/>
        <w:autoSpaceDE w:val="0"/>
        <w:autoSpaceDN w:val="0"/>
        <w:adjustRightInd w:val="0"/>
        <w:jc w:val="right"/>
      </w:pPr>
      <w:r>
        <w:t>Постановлением</w:t>
      </w:r>
    </w:p>
    <w:p w:rsidR="003D11F4" w:rsidRDefault="003D11F4">
      <w:pPr>
        <w:widowControl w:val="0"/>
        <w:autoSpaceDE w:val="0"/>
        <w:autoSpaceDN w:val="0"/>
        <w:adjustRightInd w:val="0"/>
        <w:jc w:val="right"/>
      </w:pPr>
      <w:r>
        <w:t>Кабинета Министров</w:t>
      </w:r>
    </w:p>
    <w:p w:rsidR="003D11F4" w:rsidRDefault="003D11F4">
      <w:pPr>
        <w:widowControl w:val="0"/>
        <w:autoSpaceDE w:val="0"/>
        <w:autoSpaceDN w:val="0"/>
        <w:adjustRightInd w:val="0"/>
        <w:jc w:val="right"/>
      </w:pPr>
      <w:r>
        <w:t>Республики Татарстан</w:t>
      </w:r>
    </w:p>
    <w:p w:rsidR="003D11F4" w:rsidRDefault="003D11F4">
      <w:pPr>
        <w:widowControl w:val="0"/>
        <w:autoSpaceDE w:val="0"/>
        <w:autoSpaceDN w:val="0"/>
        <w:adjustRightInd w:val="0"/>
        <w:jc w:val="right"/>
      </w:pPr>
      <w:r>
        <w:t>от 6 октября 2014 г. N 724</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center"/>
        <w:rPr>
          <w:b/>
          <w:bCs/>
        </w:rPr>
      </w:pPr>
      <w:bookmarkStart w:id="54" w:name="Par1391"/>
      <w:bookmarkEnd w:id="54"/>
      <w:r>
        <w:rPr>
          <w:b/>
          <w:bCs/>
        </w:rPr>
        <w:t>ПРАВИЛА</w:t>
      </w:r>
    </w:p>
    <w:p w:rsidR="003D11F4" w:rsidRDefault="003D11F4">
      <w:pPr>
        <w:widowControl w:val="0"/>
        <w:autoSpaceDE w:val="0"/>
        <w:autoSpaceDN w:val="0"/>
        <w:adjustRightInd w:val="0"/>
        <w:jc w:val="center"/>
        <w:rPr>
          <w:b/>
          <w:bCs/>
        </w:rPr>
      </w:pPr>
      <w:r>
        <w:rPr>
          <w:b/>
          <w:bCs/>
        </w:rPr>
        <w:t>ПРЕДОСТАВЛЕНИЯ ИНЫХ МЕЖБЮДЖЕТНЫХ ТРАНСФЕРТОВ ИЗ БЮДЖЕТА</w:t>
      </w:r>
    </w:p>
    <w:p w:rsidR="003D11F4" w:rsidRDefault="003D11F4">
      <w:pPr>
        <w:widowControl w:val="0"/>
        <w:autoSpaceDE w:val="0"/>
        <w:autoSpaceDN w:val="0"/>
        <w:adjustRightInd w:val="0"/>
        <w:jc w:val="center"/>
        <w:rPr>
          <w:b/>
          <w:bCs/>
        </w:rPr>
      </w:pPr>
      <w:r>
        <w:rPr>
          <w:b/>
          <w:bCs/>
        </w:rPr>
        <w:t>РЕСПУБЛИКИ ТАТАРСТАН БЮДЖЕТАМ МУНИЦИПАЛЬНЫХ ОБРАЗОВАНИЙ</w:t>
      </w:r>
    </w:p>
    <w:p w:rsidR="003D11F4" w:rsidRDefault="003D11F4">
      <w:pPr>
        <w:widowControl w:val="0"/>
        <w:autoSpaceDE w:val="0"/>
        <w:autoSpaceDN w:val="0"/>
        <w:adjustRightInd w:val="0"/>
        <w:jc w:val="center"/>
        <w:rPr>
          <w:b/>
          <w:bCs/>
        </w:rPr>
      </w:pPr>
      <w:r>
        <w:rPr>
          <w:b/>
          <w:bCs/>
        </w:rPr>
        <w:t>РЕСПУБЛИКИ ТАТАРСТАН НА ГРАНТОВУЮ ПОДДЕРЖКУ МЕСТНЫХ</w:t>
      </w:r>
    </w:p>
    <w:p w:rsidR="003D11F4" w:rsidRDefault="003D11F4">
      <w:pPr>
        <w:widowControl w:val="0"/>
        <w:autoSpaceDE w:val="0"/>
        <w:autoSpaceDN w:val="0"/>
        <w:adjustRightInd w:val="0"/>
        <w:jc w:val="center"/>
        <w:rPr>
          <w:b/>
          <w:bCs/>
        </w:rPr>
      </w:pPr>
      <w:r>
        <w:rPr>
          <w:b/>
          <w:bCs/>
        </w:rPr>
        <w:t>ИНИЦИАТИВ ГРАЖДАН, ПРОЖИВАЮЩИХ В СЕЛЬСКОЙ МЕСТНОСТИ</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ind w:firstLine="540"/>
        <w:jc w:val="both"/>
      </w:pPr>
      <w:r>
        <w:t>1. Настоящие Правила устанавливают порядок и условия предоставления иных межбюджетных трансфертов из бюджета Республики Татарстан бюджетам муниципальных образований Республики Татарстан в целях государственной поддержки в форме грантов на реализацию общественно значимых проектов с участием граждан, проживающих в сельской поселении (далее - грант, проект).</w:t>
      </w:r>
    </w:p>
    <w:p w:rsidR="003D11F4" w:rsidRDefault="003D11F4">
      <w:pPr>
        <w:widowControl w:val="0"/>
        <w:autoSpaceDE w:val="0"/>
        <w:autoSpaceDN w:val="0"/>
        <w:adjustRightInd w:val="0"/>
        <w:ind w:firstLine="540"/>
        <w:jc w:val="both"/>
      </w:pPr>
      <w:r>
        <w:t>2. Иные межбюджетные трансферты в целях государственной поддержки в форме грантов (далее - иные межбюджетные трансферты) предоставляются бюджетам муниципальных образований на реализацию проектов по следующим приоритетным направлениям:</w:t>
      </w:r>
    </w:p>
    <w:p w:rsidR="003D11F4" w:rsidRDefault="003D11F4">
      <w:pPr>
        <w:widowControl w:val="0"/>
        <w:autoSpaceDE w:val="0"/>
        <w:autoSpaceDN w:val="0"/>
        <w:adjustRightInd w:val="0"/>
        <w:ind w:firstLine="540"/>
        <w:jc w:val="both"/>
      </w:pPr>
      <w:r>
        <w:t>а) создание и обустройство зон отдыха, спортивных и детских игровых площадок;</w:t>
      </w:r>
    </w:p>
    <w:p w:rsidR="003D11F4" w:rsidRDefault="003D11F4">
      <w:pPr>
        <w:widowControl w:val="0"/>
        <w:autoSpaceDE w:val="0"/>
        <w:autoSpaceDN w:val="0"/>
        <w:adjustRightInd w:val="0"/>
        <w:ind w:firstLine="540"/>
        <w:jc w:val="both"/>
      </w:pPr>
      <w:r>
        <w:t>б) сохранение и восстановление природных ландшафтов, историко-культурных памятников;</w:t>
      </w:r>
    </w:p>
    <w:p w:rsidR="003D11F4" w:rsidRDefault="003D11F4">
      <w:pPr>
        <w:widowControl w:val="0"/>
        <w:autoSpaceDE w:val="0"/>
        <w:autoSpaceDN w:val="0"/>
        <w:adjustRightInd w:val="0"/>
        <w:ind w:firstLine="540"/>
        <w:jc w:val="both"/>
      </w:pPr>
      <w:r>
        <w:t>в) поддержка национальных культурных традиций, народных промыслов и ремесел.</w:t>
      </w:r>
    </w:p>
    <w:p w:rsidR="003D11F4" w:rsidRDefault="003D11F4">
      <w:pPr>
        <w:widowControl w:val="0"/>
        <w:autoSpaceDE w:val="0"/>
        <w:autoSpaceDN w:val="0"/>
        <w:adjustRightInd w:val="0"/>
        <w:ind w:firstLine="540"/>
        <w:jc w:val="both"/>
      </w:pPr>
      <w:r>
        <w:t>3. Размер гранта определяется Министерством сельского хозяйства и продовольствия Республики Татарстан (далее - Министерство) в сумме, не превышающей 2,0 млн рублей.</w:t>
      </w:r>
    </w:p>
    <w:p w:rsidR="003D11F4" w:rsidRDefault="003D11F4">
      <w:pPr>
        <w:widowControl w:val="0"/>
        <w:autoSpaceDE w:val="0"/>
        <w:autoSpaceDN w:val="0"/>
        <w:adjustRightInd w:val="0"/>
        <w:ind w:firstLine="540"/>
        <w:jc w:val="both"/>
      </w:pPr>
      <w:r>
        <w:t>4. Размер гранта не может превышать 60 процентов общей стоимости проекта. Финансовое обеспечение оставшейся части стоимости проекта осуществляется за счет средств бюджета муниципального образования,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
    <w:p w:rsidR="003D11F4" w:rsidRDefault="003D11F4">
      <w:pPr>
        <w:widowControl w:val="0"/>
        <w:autoSpaceDE w:val="0"/>
        <w:autoSpaceDN w:val="0"/>
        <w:adjustRightInd w:val="0"/>
        <w:ind w:firstLine="540"/>
        <w:jc w:val="both"/>
      </w:pPr>
      <w:r>
        <w:t>5. Проект, получивший грантовую поддержку, должен быть реализован в течение не более 12 месяцев со дня получения гранта.</w:t>
      </w:r>
    </w:p>
    <w:p w:rsidR="003D11F4" w:rsidRDefault="003D11F4">
      <w:pPr>
        <w:widowControl w:val="0"/>
        <w:autoSpaceDE w:val="0"/>
        <w:autoSpaceDN w:val="0"/>
        <w:adjustRightInd w:val="0"/>
        <w:ind w:firstLine="540"/>
        <w:jc w:val="both"/>
      </w:pPr>
      <w:r>
        <w:t>6. Иные межбюджетные трансферты предоставляются бюджету муниципального образования на следующих условиях:</w:t>
      </w:r>
    </w:p>
    <w:p w:rsidR="003D11F4" w:rsidRDefault="003D11F4">
      <w:pPr>
        <w:widowControl w:val="0"/>
        <w:autoSpaceDE w:val="0"/>
        <w:autoSpaceDN w:val="0"/>
        <w:adjustRightInd w:val="0"/>
        <w:ind w:firstLine="540"/>
        <w:jc w:val="both"/>
      </w:pPr>
      <w:r>
        <w:t>а) наличие соглашения между Министерством и муниципальным образованием о предоставлении гранта на реализацию проекта по форме, утверждаемой Министерством;</w:t>
      </w:r>
    </w:p>
    <w:p w:rsidR="003D11F4" w:rsidRDefault="003D11F4">
      <w:pPr>
        <w:widowControl w:val="0"/>
        <w:autoSpaceDE w:val="0"/>
        <w:autoSpaceDN w:val="0"/>
        <w:adjustRightInd w:val="0"/>
        <w:ind w:firstLine="540"/>
        <w:jc w:val="both"/>
      </w:pPr>
      <w:r>
        <w:t>б) наличие проекта, на реализацию которого предоставляется грант;</w:t>
      </w:r>
    </w:p>
    <w:p w:rsidR="003D11F4" w:rsidRDefault="003D11F4">
      <w:pPr>
        <w:widowControl w:val="0"/>
        <w:autoSpaceDE w:val="0"/>
        <w:autoSpaceDN w:val="0"/>
        <w:adjustRightInd w:val="0"/>
        <w:ind w:firstLine="540"/>
        <w:jc w:val="both"/>
      </w:pPr>
      <w:r>
        <w:t>в) обязательство муниципального образования по выполнению показателей результативности предоставления гранта.</w:t>
      </w:r>
    </w:p>
    <w:p w:rsidR="003D11F4" w:rsidRDefault="003D11F4">
      <w:pPr>
        <w:widowControl w:val="0"/>
        <w:autoSpaceDE w:val="0"/>
        <w:autoSpaceDN w:val="0"/>
        <w:adjustRightInd w:val="0"/>
        <w:ind w:firstLine="540"/>
        <w:jc w:val="both"/>
      </w:pPr>
      <w:r>
        <w:t>7. Муниципальное образование представляет Министерству ежеквартально, не позднее 8 числа месяца, следующего за отчетным кварталом, отчет об исполнении условий предоставления гранта по форме, утверждаемой Министерством.</w:t>
      </w:r>
    </w:p>
    <w:p w:rsidR="003D11F4" w:rsidRDefault="003D11F4">
      <w:pPr>
        <w:widowControl w:val="0"/>
        <w:autoSpaceDE w:val="0"/>
        <w:autoSpaceDN w:val="0"/>
        <w:adjustRightInd w:val="0"/>
        <w:ind w:firstLine="540"/>
        <w:jc w:val="both"/>
      </w:pPr>
      <w:r>
        <w:t>8. Иные межбюджетные трансферты предоставляются из бюджета Республики Татарстан бюджету муниципального образования в соответствии с соглашением по форме, утверждаемой Министерством.</w:t>
      </w:r>
    </w:p>
    <w:p w:rsidR="003D11F4" w:rsidRDefault="003D11F4">
      <w:pPr>
        <w:widowControl w:val="0"/>
        <w:autoSpaceDE w:val="0"/>
        <w:autoSpaceDN w:val="0"/>
        <w:adjustRightInd w:val="0"/>
        <w:ind w:firstLine="540"/>
        <w:jc w:val="both"/>
      </w:pPr>
      <w:r>
        <w:t>9. Перечисление иных межбюджетных трансфертов из бюджета Республики Татарстан осуществляется в установленном порядке в пределах лимитов бюджетных обязательств, предусмотренных Министерству.</w:t>
      </w:r>
    </w:p>
    <w:p w:rsidR="003D11F4" w:rsidRDefault="003D11F4">
      <w:pPr>
        <w:widowControl w:val="0"/>
        <w:autoSpaceDE w:val="0"/>
        <w:autoSpaceDN w:val="0"/>
        <w:adjustRightInd w:val="0"/>
        <w:ind w:firstLine="540"/>
        <w:jc w:val="both"/>
      </w:pPr>
      <w:r>
        <w:t>10. Не использованные в текущем финансовом году средства иных межбюджетных трансфертов подлежат возврату в доход бюджета Республики Татарстан.</w:t>
      </w:r>
    </w:p>
    <w:p w:rsidR="003D11F4" w:rsidRDefault="003D11F4">
      <w:pPr>
        <w:widowControl w:val="0"/>
        <w:autoSpaceDE w:val="0"/>
        <w:autoSpaceDN w:val="0"/>
        <w:adjustRightInd w:val="0"/>
        <w:ind w:firstLine="540"/>
        <w:jc w:val="both"/>
      </w:pPr>
      <w:r>
        <w:lastRenderedPageBreak/>
        <w:t>В соответствии с решением Министерства о наличии потребности в средствах иных межбюджетных трансфертов, не использованных в текущем финансовом году, средства в объеме, не превышающем остатка указанных иных межбюджетных трансфертов, могут быть возвращены в очередном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целям предоставления указанных иных межбюджетных трансфертов.</w:t>
      </w:r>
    </w:p>
    <w:p w:rsidR="003D11F4" w:rsidRDefault="003D11F4">
      <w:pPr>
        <w:widowControl w:val="0"/>
        <w:autoSpaceDE w:val="0"/>
        <w:autoSpaceDN w:val="0"/>
        <w:adjustRightInd w:val="0"/>
        <w:ind w:firstLine="540"/>
        <w:jc w:val="both"/>
      </w:pPr>
      <w:r>
        <w:t>В случае если неиспользованный остаток иных межбюджетных трансфертов не перечислен в доход бюджета Республики Татарстан, указанные средства подлежат взысканию в доход бюджета Республики Татарстан в порядке, определяемом Министерством финансов Республики Татарстан.</w:t>
      </w:r>
    </w:p>
    <w:p w:rsidR="003D11F4" w:rsidRDefault="003D11F4">
      <w:pPr>
        <w:widowControl w:val="0"/>
        <w:autoSpaceDE w:val="0"/>
        <w:autoSpaceDN w:val="0"/>
        <w:adjustRightInd w:val="0"/>
        <w:ind w:firstLine="540"/>
        <w:jc w:val="both"/>
      </w:pPr>
      <w:r>
        <w:t>11. Эффективность использования грантов оценивается ежегодно Министерством на основе следующих показателей результативности предоставления грантов:</w:t>
      </w:r>
    </w:p>
    <w:p w:rsidR="003D11F4" w:rsidRDefault="003D11F4">
      <w:pPr>
        <w:widowControl w:val="0"/>
        <w:autoSpaceDE w:val="0"/>
        <w:autoSpaceDN w:val="0"/>
        <w:adjustRightInd w:val="0"/>
        <w:ind w:firstLine="540"/>
        <w:jc w:val="both"/>
      </w:pPr>
      <w:r>
        <w:t>количество реализованных проектов, получивших грантовую поддержку;</w:t>
      </w:r>
    </w:p>
    <w:p w:rsidR="003D11F4" w:rsidRDefault="003D11F4">
      <w:pPr>
        <w:widowControl w:val="0"/>
        <w:autoSpaceDE w:val="0"/>
        <w:autoSpaceDN w:val="0"/>
        <w:adjustRightInd w:val="0"/>
        <w:ind w:firstLine="540"/>
        <w:jc w:val="both"/>
      </w:pPr>
      <w:r>
        <w:t>численность сельского населения, принявшего участие в реализации проектов, получивших грантовую поддержку.</w:t>
      </w:r>
    </w:p>
    <w:p w:rsidR="003D11F4" w:rsidRDefault="003D11F4">
      <w:pPr>
        <w:widowControl w:val="0"/>
        <w:autoSpaceDE w:val="0"/>
        <w:autoSpaceDN w:val="0"/>
        <w:adjustRightInd w:val="0"/>
        <w:ind w:firstLine="540"/>
        <w:jc w:val="both"/>
      </w:pPr>
      <w:r>
        <w:t>12. Ответственность за достоверность представляемых Министерству сведений и целевое использование иных межбюджетных трансфертов возлагается на органы местного самоуправления муниципальных образований.</w:t>
      </w:r>
    </w:p>
    <w:p w:rsidR="003D11F4" w:rsidRDefault="003D11F4">
      <w:pPr>
        <w:widowControl w:val="0"/>
        <w:autoSpaceDE w:val="0"/>
        <w:autoSpaceDN w:val="0"/>
        <w:adjustRightInd w:val="0"/>
        <w:ind w:firstLine="540"/>
        <w:jc w:val="both"/>
      </w:pPr>
      <w:r>
        <w:t>13. Иные межбюджетные трансферты в случае их использования не по целевому назначению подлежат взысканию в доход бюджета Республики Татарстан в соответствии с бюджетным законодательством Российской Федерации.</w:t>
      </w:r>
    </w:p>
    <w:p w:rsidR="003D11F4" w:rsidRDefault="003D11F4">
      <w:pPr>
        <w:widowControl w:val="0"/>
        <w:autoSpaceDE w:val="0"/>
        <w:autoSpaceDN w:val="0"/>
        <w:adjustRightInd w:val="0"/>
        <w:ind w:firstLine="540"/>
        <w:jc w:val="both"/>
      </w:pPr>
      <w:r>
        <w:t>14. Контроль за соблюдением органами местного самоуправления муниципальных образований условий предоставления иных межбюджетных трансфертов осуществляется Министерством.</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right"/>
        <w:outlineLvl w:val="0"/>
      </w:pPr>
      <w:bookmarkStart w:id="55" w:name="Par1426"/>
      <w:bookmarkEnd w:id="55"/>
      <w:r>
        <w:t>Утверждены</w:t>
      </w:r>
    </w:p>
    <w:p w:rsidR="003D11F4" w:rsidRDefault="003D11F4">
      <w:pPr>
        <w:widowControl w:val="0"/>
        <w:autoSpaceDE w:val="0"/>
        <w:autoSpaceDN w:val="0"/>
        <w:adjustRightInd w:val="0"/>
        <w:jc w:val="right"/>
      </w:pPr>
      <w:r>
        <w:t>Постановлением</w:t>
      </w:r>
    </w:p>
    <w:p w:rsidR="003D11F4" w:rsidRDefault="003D11F4">
      <w:pPr>
        <w:widowControl w:val="0"/>
        <w:autoSpaceDE w:val="0"/>
        <w:autoSpaceDN w:val="0"/>
        <w:adjustRightInd w:val="0"/>
        <w:jc w:val="right"/>
      </w:pPr>
      <w:r>
        <w:t>Кабинета Министров</w:t>
      </w:r>
    </w:p>
    <w:p w:rsidR="003D11F4" w:rsidRDefault="003D11F4">
      <w:pPr>
        <w:widowControl w:val="0"/>
        <w:autoSpaceDE w:val="0"/>
        <w:autoSpaceDN w:val="0"/>
        <w:adjustRightInd w:val="0"/>
        <w:jc w:val="right"/>
      </w:pPr>
      <w:r>
        <w:t>Республики Татарстан</w:t>
      </w:r>
    </w:p>
    <w:p w:rsidR="003D11F4" w:rsidRDefault="003D11F4">
      <w:pPr>
        <w:widowControl w:val="0"/>
        <w:autoSpaceDE w:val="0"/>
        <w:autoSpaceDN w:val="0"/>
        <w:adjustRightInd w:val="0"/>
        <w:jc w:val="right"/>
      </w:pPr>
      <w:r>
        <w:t>от 6 октября 2014 г. N 724</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center"/>
        <w:rPr>
          <w:b/>
          <w:bCs/>
        </w:rPr>
      </w:pPr>
      <w:bookmarkStart w:id="56" w:name="Par1432"/>
      <w:bookmarkEnd w:id="56"/>
      <w:r>
        <w:rPr>
          <w:b/>
          <w:bCs/>
        </w:rPr>
        <w:t>ПРАВИЛА</w:t>
      </w:r>
    </w:p>
    <w:p w:rsidR="003D11F4" w:rsidRDefault="003D11F4">
      <w:pPr>
        <w:widowControl w:val="0"/>
        <w:autoSpaceDE w:val="0"/>
        <w:autoSpaceDN w:val="0"/>
        <w:adjustRightInd w:val="0"/>
        <w:jc w:val="center"/>
        <w:rPr>
          <w:b/>
          <w:bCs/>
        </w:rPr>
      </w:pPr>
      <w:r>
        <w:rPr>
          <w:b/>
          <w:bCs/>
        </w:rPr>
        <w:t>ПРЕДОСТАВЛЕНИЯ СУБСИДИЙ ИЗ БЮДЖЕТА РЕСПУБЛИКИ ТАТАРСТАН</w:t>
      </w:r>
    </w:p>
    <w:p w:rsidR="003D11F4" w:rsidRDefault="003D11F4">
      <w:pPr>
        <w:widowControl w:val="0"/>
        <w:autoSpaceDE w:val="0"/>
        <w:autoSpaceDN w:val="0"/>
        <w:adjustRightInd w:val="0"/>
        <w:jc w:val="center"/>
        <w:rPr>
          <w:b/>
          <w:bCs/>
        </w:rPr>
      </w:pPr>
      <w:r>
        <w:rPr>
          <w:b/>
          <w:bCs/>
        </w:rPr>
        <w:t>БЮДЖЕТАМ МУНИЦИПАЛЬНЫХ ОБРАЗОВАНИЙ РЕСПУБЛИКИ ТАТАРСТАН</w:t>
      </w:r>
    </w:p>
    <w:p w:rsidR="003D11F4" w:rsidRDefault="003D11F4">
      <w:pPr>
        <w:widowControl w:val="0"/>
        <w:autoSpaceDE w:val="0"/>
        <w:autoSpaceDN w:val="0"/>
        <w:adjustRightInd w:val="0"/>
        <w:jc w:val="center"/>
        <w:rPr>
          <w:b/>
          <w:bCs/>
        </w:rPr>
      </w:pPr>
      <w:r>
        <w:rPr>
          <w:b/>
          <w:bCs/>
        </w:rPr>
        <w:t>НА РЕАЛИЗАЦИЮ ПРОЕКТОВ КОМПЛЕКСНОГО ОБУСТРОЙСТВА ПЛОЩАДОК</w:t>
      </w:r>
    </w:p>
    <w:p w:rsidR="003D11F4" w:rsidRDefault="003D11F4">
      <w:pPr>
        <w:widowControl w:val="0"/>
        <w:autoSpaceDE w:val="0"/>
        <w:autoSpaceDN w:val="0"/>
        <w:adjustRightInd w:val="0"/>
        <w:jc w:val="center"/>
        <w:rPr>
          <w:b/>
          <w:bCs/>
        </w:rPr>
      </w:pPr>
      <w:r>
        <w:rPr>
          <w:b/>
          <w:bCs/>
        </w:rPr>
        <w:t>ПОД КОМПАКТНУЮ ЖИЛИЩНУЮ ЗАСТРОЙКУ В СЕЛЬСКОЙ МЕСТНОСТИ</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ind w:firstLine="540"/>
        <w:jc w:val="both"/>
      </w:pPr>
      <w:r>
        <w:t>1. Настоящие Правила устанавливают порядок и условия предоставления субсидий из бюджета Республики Татарстан бюджетам муниципальных образований Республики Татарстан на реализацию проектов комплексного обустройства площадок под компактную жилищную застройку в сельской местности (далее - проекты комплексной застройки, субсидии).</w:t>
      </w:r>
    </w:p>
    <w:p w:rsidR="003D11F4" w:rsidRDefault="003D11F4">
      <w:pPr>
        <w:widowControl w:val="0"/>
        <w:autoSpaceDE w:val="0"/>
        <w:autoSpaceDN w:val="0"/>
        <w:adjustRightInd w:val="0"/>
        <w:ind w:firstLine="540"/>
        <w:jc w:val="both"/>
      </w:pPr>
      <w:r>
        <w:t xml:space="preserve">К понятию сельской местности, используемому в настоящих Правилах, относятся сельские поселения или сельские поселения и межселенные территории, объединенные общей территорией в границах муниципального района, а также населенные пункты Республики Татарстан, на территории которых преобладает деятельность, связанная с производством и переработкой сельскохозяйственной продукции, по </w:t>
      </w:r>
      <w:hyperlink w:anchor="Par209" w:history="1">
        <w:r>
          <w:rPr>
            <w:color w:val="0000FF"/>
          </w:rPr>
          <w:t>перечню</w:t>
        </w:r>
      </w:hyperlink>
      <w:r>
        <w:t xml:space="preserve"> согласно приложению N 2 к Правилам предоставления субсидий из бюджета Республики Татарстан бюджетам муниципальных образований Республики Татарстан на улучшение жилищных условий граждан, проживающих в сельской местности, в том числе молодых семей и молодых специалистов.</w:t>
      </w:r>
    </w:p>
    <w:p w:rsidR="003D11F4" w:rsidRDefault="003D11F4">
      <w:pPr>
        <w:widowControl w:val="0"/>
        <w:autoSpaceDE w:val="0"/>
        <w:autoSpaceDN w:val="0"/>
        <w:adjustRightInd w:val="0"/>
        <w:ind w:firstLine="540"/>
        <w:jc w:val="both"/>
      </w:pPr>
      <w:bookmarkStart w:id="57" w:name="Par1440"/>
      <w:bookmarkEnd w:id="57"/>
      <w:r>
        <w:t>2. Субсидии предоставляются бюджетам муниципальных образований на софинансирование расходных обязательств муниципальных образований, связанных с реализацией проектов комплексного обустройства площадок под компактную жилищную застройку в сельской местности, предусматривающих:</w:t>
      </w:r>
    </w:p>
    <w:p w:rsidR="003D11F4" w:rsidRDefault="003D11F4">
      <w:pPr>
        <w:widowControl w:val="0"/>
        <w:autoSpaceDE w:val="0"/>
        <w:autoSpaceDN w:val="0"/>
        <w:adjustRightInd w:val="0"/>
        <w:ind w:firstLine="540"/>
        <w:jc w:val="both"/>
      </w:pPr>
      <w:r>
        <w:t>инженерную подготовку площадки под компактную жилищную застройку;</w:t>
      </w:r>
    </w:p>
    <w:p w:rsidR="003D11F4" w:rsidRDefault="003D11F4">
      <w:pPr>
        <w:widowControl w:val="0"/>
        <w:autoSpaceDE w:val="0"/>
        <w:autoSpaceDN w:val="0"/>
        <w:adjustRightInd w:val="0"/>
        <w:ind w:firstLine="540"/>
        <w:jc w:val="both"/>
      </w:pPr>
      <w:r>
        <w:t>строительство и реконструкцию объектов социальной и культурной сферы (дошкольные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3D11F4" w:rsidRDefault="003D11F4">
      <w:pPr>
        <w:widowControl w:val="0"/>
        <w:autoSpaceDE w:val="0"/>
        <w:autoSpaceDN w:val="0"/>
        <w:adjustRightInd w:val="0"/>
        <w:ind w:firstLine="540"/>
        <w:jc w:val="both"/>
      </w:pPr>
      <w:r>
        <w:t>обеспечение уличного освещения, строительство уличных дорог и тротуаров, озеленение.</w:t>
      </w:r>
    </w:p>
    <w:p w:rsidR="003D11F4" w:rsidRDefault="003D11F4">
      <w:pPr>
        <w:widowControl w:val="0"/>
        <w:autoSpaceDE w:val="0"/>
        <w:autoSpaceDN w:val="0"/>
        <w:adjustRightInd w:val="0"/>
        <w:ind w:firstLine="540"/>
        <w:jc w:val="both"/>
      </w:pPr>
      <w:r>
        <w:t>3. Субсидии предоставляются бюджетам муниципальных образований на следующих условиях:</w:t>
      </w:r>
    </w:p>
    <w:p w:rsidR="003D11F4" w:rsidRDefault="003D11F4">
      <w:pPr>
        <w:widowControl w:val="0"/>
        <w:autoSpaceDE w:val="0"/>
        <w:autoSpaceDN w:val="0"/>
        <w:adjustRightInd w:val="0"/>
        <w:ind w:firstLine="540"/>
        <w:jc w:val="both"/>
      </w:pPr>
      <w:r>
        <w:t xml:space="preserve">а) наличие муниципальной программы, предусматривающей мероприятия, указанные в </w:t>
      </w:r>
      <w:hyperlink w:anchor="Par1440" w:history="1">
        <w:r>
          <w:rPr>
            <w:color w:val="0000FF"/>
          </w:rPr>
          <w:t>пункте 2</w:t>
        </w:r>
      </w:hyperlink>
      <w:r>
        <w:t xml:space="preserve"> настоящих Правил;</w:t>
      </w:r>
    </w:p>
    <w:p w:rsidR="003D11F4" w:rsidRDefault="003D11F4">
      <w:pPr>
        <w:widowControl w:val="0"/>
        <w:autoSpaceDE w:val="0"/>
        <w:autoSpaceDN w:val="0"/>
        <w:adjustRightInd w:val="0"/>
        <w:ind w:firstLine="540"/>
        <w:jc w:val="both"/>
      </w:pPr>
      <w:r>
        <w:t xml:space="preserve">б) наличие бюджетной заявки на предоставление субсидии с указанием сведений об объеме средств </w:t>
      </w:r>
      <w:r>
        <w:lastRenderedPageBreak/>
        <w:t xml:space="preserve">бюджета муниципального образования на исполнение расходных обязательств, предусмотренных </w:t>
      </w:r>
      <w:hyperlink w:anchor="Par1440" w:history="1">
        <w:r>
          <w:rPr>
            <w:color w:val="0000FF"/>
          </w:rPr>
          <w:t>пунктом 2</w:t>
        </w:r>
      </w:hyperlink>
      <w:r>
        <w:t xml:space="preserve"> настоящих Правил, по форме, утверждаемой Министерством сельского хозяйства и продовольствия Республики Татарстан (далее - Министерство);</w:t>
      </w:r>
    </w:p>
    <w:p w:rsidR="003D11F4" w:rsidRDefault="003D11F4">
      <w:pPr>
        <w:widowControl w:val="0"/>
        <w:autoSpaceDE w:val="0"/>
        <w:autoSpaceDN w:val="0"/>
        <w:adjustRightInd w:val="0"/>
        <w:ind w:firstLine="540"/>
        <w:jc w:val="both"/>
      </w:pPr>
      <w:r>
        <w:t>в) наличие реестра объектов комплексной застройки по форме, утверждаемой Министерством;</w:t>
      </w:r>
    </w:p>
    <w:p w:rsidR="003D11F4" w:rsidRDefault="003D11F4">
      <w:pPr>
        <w:widowControl w:val="0"/>
        <w:autoSpaceDE w:val="0"/>
        <w:autoSpaceDN w:val="0"/>
        <w:adjustRightInd w:val="0"/>
        <w:ind w:firstLine="540"/>
        <w:jc w:val="both"/>
      </w:pPr>
      <w:r>
        <w:t>г) обязательство муниципального образования по обеспечению соответствия значений показателей, устанавливаемых муниципальной программой, значениям показателей результативности предоставления субсидий, установленным соглашением между Министерством и муниципальным образованием о предоставлении субсидии.</w:t>
      </w:r>
    </w:p>
    <w:p w:rsidR="003D11F4" w:rsidRDefault="003D11F4">
      <w:pPr>
        <w:widowControl w:val="0"/>
        <w:autoSpaceDE w:val="0"/>
        <w:autoSpaceDN w:val="0"/>
        <w:adjustRightInd w:val="0"/>
        <w:ind w:firstLine="540"/>
        <w:jc w:val="both"/>
      </w:pPr>
      <w:r>
        <w:t>4. Субсидия предоставляется бюджету муниципального образования в соответствии с соглашением, заключенным не позднее 10 дней после поступления бюджетных средств, содержащим следующие положения:</w:t>
      </w:r>
    </w:p>
    <w:p w:rsidR="003D11F4" w:rsidRDefault="003D11F4">
      <w:pPr>
        <w:widowControl w:val="0"/>
        <w:autoSpaceDE w:val="0"/>
        <w:autoSpaceDN w:val="0"/>
        <w:adjustRightInd w:val="0"/>
        <w:ind w:firstLine="540"/>
        <w:jc w:val="both"/>
      </w:pPr>
      <w:r>
        <w:t>а) сведения об объеме и целевом назначении субсидий;</w:t>
      </w:r>
    </w:p>
    <w:p w:rsidR="003D11F4" w:rsidRDefault="003D11F4">
      <w:pPr>
        <w:widowControl w:val="0"/>
        <w:autoSpaceDE w:val="0"/>
        <w:autoSpaceDN w:val="0"/>
        <w:adjustRightInd w:val="0"/>
        <w:ind w:firstLine="540"/>
        <w:jc w:val="both"/>
      </w:pPr>
      <w:r>
        <w:t>б) сведения об объемах средств, предусмотренных в местном бюджете и привлекаемых из внебюджетных источников;</w:t>
      </w:r>
    </w:p>
    <w:p w:rsidR="003D11F4" w:rsidRDefault="003D11F4">
      <w:pPr>
        <w:widowControl w:val="0"/>
        <w:autoSpaceDE w:val="0"/>
        <w:autoSpaceDN w:val="0"/>
        <w:adjustRightInd w:val="0"/>
        <w:ind w:firstLine="540"/>
        <w:jc w:val="both"/>
      </w:pPr>
      <w:r>
        <w:t>в) реестр объектов комплексной застройки;</w:t>
      </w:r>
    </w:p>
    <w:p w:rsidR="003D11F4" w:rsidRDefault="003D11F4">
      <w:pPr>
        <w:widowControl w:val="0"/>
        <w:autoSpaceDE w:val="0"/>
        <w:autoSpaceDN w:val="0"/>
        <w:adjustRightInd w:val="0"/>
        <w:ind w:firstLine="540"/>
        <w:jc w:val="both"/>
      </w:pPr>
      <w:r>
        <w:t>г) значения показателей результативности предоставления субсидии;</w:t>
      </w:r>
    </w:p>
    <w:p w:rsidR="003D11F4" w:rsidRDefault="003D11F4">
      <w:pPr>
        <w:widowControl w:val="0"/>
        <w:autoSpaceDE w:val="0"/>
        <w:autoSpaceDN w:val="0"/>
        <w:adjustRightInd w:val="0"/>
        <w:ind w:firstLine="540"/>
        <w:jc w:val="both"/>
      </w:pPr>
      <w:r>
        <w:t>д) последствия недостижения муниципальным образованием установленных значений показателей результативности предоставления субсидии;</w:t>
      </w:r>
    </w:p>
    <w:p w:rsidR="003D11F4" w:rsidRDefault="003D11F4">
      <w:pPr>
        <w:widowControl w:val="0"/>
        <w:autoSpaceDE w:val="0"/>
        <w:autoSpaceDN w:val="0"/>
        <w:adjustRightInd w:val="0"/>
        <w:ind w:firstLine="540"/>
        <w:jc w:val="both"/>
      </w:pPr>
      <w:r>
        <w:t>е) обязательство органа местного самоуправления по представлению:</w:t>
      </w:r>
    </w:p>
    <w:p w:rsidR="003D11F4" w:rsidRDefault="003D11F4">
      <w:pPr>
        <w:widowControl w:val="0"/>
        <w:autoSpaceDE w:val="0"/>
        <w:autoSpaceDN w:val="0"/>
        <w:adjustRightInd w:val="0"/>
        <w:ind w:firstLine="540"/>
        <w:jc w:val="both"/>
      </w:pPr>
      <w:r>
        <w:t>сведений о ходе реализации мероприятий по реализации проектов комплексной застройки по форме федерального статистического наблюдения, утверждаемой Федеральной службой государственной статистики;</w:t>
      </w:r>
    </w:p>
    <w:p w:rsidR="003D11F4" w:rsidRDefault="003D11F4">
      <w:pPr>
        <w:widowControl w:val="0"/>
        <w:autoSpaceDE w:val="0"/>
        <w:autoSpaceDN w:val="0"/>
        <w:adjustRightInd w:val="0"/>
        <w:ind w:firstLine="540"/>
        <w:jc w:val="both"/>
      </w:pPr>
      <w:r>
        <w:t>отчета о расходах муниципального образования, источником финансового обеспечения которых является субсидия, в сроки и по форме, которые утверждаются Министерством;</w:t>
      </w:r>
    </w:p>
    <w:p w:rsidR="003D11F4" w:rsidRDefault="003D11F4">
      <w:pPr>
        <w:widowControl w:val="0"/>
        <w:autoSpaceDE w:val="0"/>
        <w:autoSpaceDN w:val="0"/>
        <w:adjustRightInd w:val="0"/>
        <w:ind w:firstLine="540"/>
        <w:jc w:val="both"/>
      </w:pPr>
      <w:r>
        <w:t>отчета о достижении показателей результативности предоставления субсидии в сроки и по форме, которые утверждаются Министерством;</w:t>
      </w:r>
    </w:p>
    <w:p w:rsidR="003D11F4" w:rsidRDefault="003D11F4">
      <w:pPr>
        <w:widowControl w:val="0"/>
        <w:pBdr>
          <w:top w:val="single" w:sz="6" w:space="0" w:color="auto"/>
        </w:pBdr>
        <w:autoSpaceDE w:val="0"/>
        <w:autoSpaceDN w:val="0"/>
        <w:adjustRightInd w:val="0"/>
        <w:spacing w:before="100" w:after="100"/>
        <w:jc w:val="both"/>
        <w:rPr>
          <w:sz w:val="2"/>
          <w:szCs w:val="2"/>
        </w:rPr>
      </w:pPr>
    </w:p>
    <w:p w:rsidR="003D11F4" w:rsidRDefault="003D11F4">
      <w:pPr>
        <w:widowControl w:val="0"/>
        <w:autoSpaceDE w:val="0"/>
        <w:autoSpaceDN w:val="0"/>
        <w:adjustRightInd w:val="0"/>
        <w:ind w:firstLine="540"/>
        <w:jc w:val="both"/>
      </w:pPr>
      <w:r>
        <w:t>КонсультантПлюс: примечание.</w:t>
      </w:r>
    </w:p>
    <w:p w:rsidR="003D11F4" w:rsidRDefault="003D11F4">
      <w:pPr>
        <w:widowControl w:val="0"/>
        <w:autoSpaceDE w:val="0"/>
        <w:autoSpaceDN w:val="0"/>
        <w:adjustRightInd w:val="0"/>
        <w:ind w:firstLine="540"/>
        <w:jc w:val="both"/>
      </w:pPr>
      <w:r>
        <w:t>Литерация пунктов дана в соответствии с официальным текстом документа.</w:t>
      </w:r>
    </w:p>
    <w:p w:rsidR="003D11F4" w:rsidRDefault="003D11F4">
      <w:pPr>
        <w:widowControl w:val="0"/>
        <w:pBdr>
          <w:top w:val="single" w:sz="6" w:space="0" w:color="auto"/>
        </w:pBdr>
        <w:autoSpaceDE w:val="0"/>
        <w:autoSpaceDN w:val="0"/>
        <w:adjustRightInd w:val="0"/>
        <w:spacing w:before="100" w:after="100"/>
        <w:jc w:val="both"/>
        <w:rPr>
          <w:sz w:val="2"/>
          <w:szCs w:val="2"/>
        </w:rPr>
      </w:pPr>
    </w:p>
    <w:p w:rsidR="003D11F4" w:rsidRDefault="003D11F4">
      <w:pPr>
        <w:widowControl w:val="0"/>
        <w:autoSpaceDE w:val="0"/>
        <w:autoSpaceDN w:val="0"/>
        <w:adjustRightInd w:val="0"/>
        <w:ind w:firstLine="540"/>
        <w:jc w:val="both"/>
      </w:pPr>
      <w:r>
        <w:t>з) порядок осуществления контроля за исполнением условий соглашения;</w:t>
      </w:r>
    </w:p>
    <w:p w:rsidR="003D11F4" w:rsidRDefault="003D11F4">
      <w:pPr>
        <w:widowControl w:val="0"/>
        <w:autoSpaceDE w:val="0"/>
        <w:autoSpaceDN w:val="0"/>
        <w:adjustRightInd w:val="0"/>
        <w:ind w:firstLine="540"/>
        <w:jc w:val="both"/>
      </w:pPr>
      <w:r>
        <w:t>и) иные условия, определяемые по соглашению сторон.</w:t>
      </w:r>
    </w:p>
    <w:p w:rsidR="003D11F4" w:rsidRDefault="003D11F4">
      <w:pPr>
        <w:widowControl w:val="0"/>
        <w:autoSpaceDE w:val="0"/>
        <w:autoSpaceDN w:val="0"/>
        <w:adjustRightInd w:val="0"/>
        <w:ind w:firstLine="540"/>
        <w:jc w:val="both"/>
      </w:pPr>
      <w:r>
        <w:t>5. Форма соглашения утверждается Министерством.</w:t>
      </w:r>
    </w:p>
    <w:p w:rsidR="003D11F4" w:rsidRDefault="003D11F4">
      <w:pPr>
        <w:widowControl w:val="0"/>
        <w:autoSpaceDE w:val="0"/>
        <w:autoSpaceDN w:val="0"/>
        <w:adjustRightInd w:val="0"/>
        <w:ind w:firstLine="540"/>
        <w:jc w:val="both"/>
      </w:pPr>
      <w:r>
        <w:t>6. Перечисление субсидий из бюджета Республики Татарстан осуществляется в установленном порядке в пределах лимитов бюджетных обязательств, предусмотренных Министерству.</w:t>
      </w:r>
    </w:p>
    <w:p w:rsidR="003D11F4" w:rsidRDefault="003D11F4">
      <w:pPr>
        <w:widowControl w:val="0"/>
        <w:autoSpaceDE w:val="0"/>
        <w:autoSpaceDN w:val="0"/>
        <w:adjustRightInd w:val="0"/>
        <w:ind w:firstLine="540"/>
        <w:jc w:val="both"/>
      </w:pPr>
      <w:r>
        <w:t>7. Эффективность использования субсидий оценивается ежегодно Министерством на основе показателя результативности предоставления субсидий -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3D11F4" w:rsidRDefault="003D11F4">
      <w:pPr>
        <w:widowControl w:val="0"/>
        <w:autoSpaceDE w:val="0"/>
        <w:autoSpaceDN w:val="0"/>
        <w:adjustRightInd w:val="0"/>
        <w:ind w:firstLine="540"/>
        <w:jc w:val="both"/>
      </w:pPr>
      <w:r>
        <w:t>8. Не использованные в текущем финансовом году субсидии подлежат возврату в доход бюджета Республики Татарстан.</w:t>
      </w:r>
    </w:p>
    <w:p w:rsidR="003D11F4" w:rsidRDefault="003D11F4">
      <w:pPr>
        <w:widowControl w:val="0"/>
        <w:autoSpaceDE w:val="0"/>
        <w:autoSpaceDN w:val="0"/>
        <w:adjustRightInd w:val="0"/>
        <w:ind w:firstLine="540"/>
        <w:jc w:val="both"/>
      </w:pPr>
      <w:r>
        <w:t>В соответствии с решением Министерства о наличии потребности в субсидиях, не использованных в текущем финансовом году, средства в объеме, не превышающем остатка указанных субсидий, могут быть возвращены в очередном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целям предоставления указанных субсидий.</w:t>
      </w:r>
    </w:p>
    <w:p w:rsidR="003D11F4" w:rsidRDefault="003D11F4">
      <w:pPr>
        <w:widowControl w:val="0"/>
        <w:autoSpaceDE w:val="0"/>
        <w:autoSpaceDN w:val="0"/>
        <w:adjustRightInd w:val="0"/>
        <w:ind w:firstLine="540"/>
        <w:jc w:val="both"/>
      </w:pPr>
      <w:r>
        <w:t>В случае если неиспользованный остаток субсидий не перечислен в доход бюджета Республики Татарстан, указанные средства подлежат взысканию в доход бюджета Республики Татарстан в порядке, определяемом Министерством финансов Республики Татарстан.</w:t>
      </w:r>
    </w:p>
    <w:p w:rsidR="003D11F4" w:rsidRDefault="003D11F4">
      <w:pPr>
        <w:widowControl w:val="0"/>
        <w:autoSpaceDE w:val="0"/>
        <w:autoSpaceDN w:val="0"/>
        <w:adjustRightInd w:val="0"/>
        <w:ind w:firstLine="540"/>
        <w:jc w:val="both"/>
      </w:pPr>
      <w:r>
        <w:t>9. Ответственность за достоверность представляемых Министерству сведений и целевое использование субсидий возлагается на органы местного самоуправления муниципальных образований.</w:t>
      </w:r>
    </w:p>
    <w:p w:rsidR="003D11F4" w:rsidRDefault="003D11F4">
      <w:pPr>
        <w:widowControl w:val="0"/>
        <w:autoSpaceDE w:val="0"/>
        <w:autoSpaceDN w:val="0"/>
        <w:adjustRightInd w:val="0"/>
        <w:ind w:firstLine="540"/>
        <w:jc w:val="both"/>
      </w:pPr>
      <w:r>
        <w:t>10. Субсидия в случае ее использования не по целевому назначению подлежит взысканию в доход бюджета Республики Татарстан в соответствии с бюджетным законодательством Российской Федерации.</w:t>
      </w:r>
    </w:p>
    <w:p w:rsidR="003D11F4" w:rsidRDefault="003D11F4">
      <w:pPr>
        <w:widowControl w:val="0"/>
        <w:autoSpaceDE w:val="0"/>
        <w:autoSpaceDN w:val="0"/>
        <w:adjustRightInd w:val="0"/>
        <w:ind w:firstLine="540"/>
        <w:jc w:val="both"/>
      </w:pPr>
      <w:r>
        <w:t>11. Контроль за соблюдением органами местного самоуправления муниципальных образований условий предоставления субсидий осуществляется Министерством.</w:t>
      </w:r>
    </w:p>
    <w:p w:rsidR="003D11F4" w:rsidRDefault="003D11F4">
      <w:pPr>
        <w:widowControl w:val="0"/>
        <w:autoSpaceDE w:val="0"/>
        <w:autoSpaceDN w:val="0"/>
        <w:adjustRightInd w:val="0"/>
        <w:jc w:val="both"/>
      </w:pPr>
    </w:p>
    <w:p w:rsidR="003D11F4" w:rsidRDefault="003D11F4">
      <w:pPr>
        <w:widowControl w:val="0"/>
        <w:autoSpaceDE w:val="0"/>
        <w:autoSpaceDN w:val="0"/>
        <w:adjustRightInd w:val="0"/>
        <w:jc w:val="both"/>
      </w:pPr>
    </w:p>
    <w:p w:rsidR="003D11F4" w:rsidRDefault="003D11F4">
      <w:pPr>
        <w:widowControl w:val="0"/>
        <w:pBdr>
          <w:top w:val="single" w:sz="6" w:space="0" w:color="auto"/>
        </w:pBdr>
        <w:autoSpaceDE w:val="0"/>
        <w:autoSpaceDN w:val="0"/>
        <w:adjustRightInd w:val="0"/>
        <w:spacing w:before="100" w:after="100"/>
        <w:jc w:val="both"/>
        <w:rPr>
          <w:sz w:val="2"/>
          <w:szCs w:val="2"/>
        </w:rPr>
      </w:pPr>
    </w:p>
    <w:p w:rsidR="00872673" w:rsidRDefault="00872673">
      <w:bookmarkStart w:id="58" w:name="_GoBack"/>
      <w:bookmarkEnd w:id="58"/>
    </w:p>
    <w:sectPr w:rsidR="00872673" w:rsidSect="000E4C6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F4"/>
    <w:rsid w:val="00001A3C"/>
    <w:rsid w:val="00063B6B"/>
    <w:rsid w:val="00064ADE"/>
    <w:rsid w:val="00075330"/>
    <w:rsid w:val="0008195D"/>
    <w:rsid w:val="000A0A62"/>
    <w:rsid w:val="00104822"/>
    <w:rsid w:val="001B6050"/>
    <w:rsid w:val="001D2CA0"/>
    <w:rsid w:val="002073BF"/>
    <w:rsid w:val="00254D56"/>
    <w:rsid w:val="0027158B"/>
    <w:rsid w:val="002807E7"/>
    <w:rsid w:val="00282050"/>
    <w:rsid w:val="003037B5"/>
    <w:rsid w:val="00311637"/>
    <w:rsid w:val="003154D2"/>
    <w:rsid w:val="003259E9"/>
    <w:rsid w:val="003A36C1"/>
    <w:rsid w:val="003A5DD7"/>
    <w:rsid w:val="003D11F4"/>
    <w:rsid w:val="003D3C3C"/>
    <w:rsid w:val="003D7B05"/>
    <w:rsid w:val="003E16B9"/>
    <w:rsid w:val="003E67E2"/>
    <w:rsid w:val="003F4182"/>
    <w:rsid w:val="00402108"/>
    <w:rsid w:val="004066BD"/>
    <w:rsid w:val="004171A5"/>
    <w:rsid w:val="004270B9"/>
    <w:rsid w:val="0044415E"/>
    <w:rsid w:val="004748FA"/>
    <w:rsid w:val="0047535F"/>
    <w:rsid w:val="004E0935"/>
    <w:rsid w:val="00531656"/>
    <w:rsid w:val="00535D32"/>
    <w:rsid w:val="00541613"/>
    <w:rsid w:val="00573E39"/>
    <w:rsid w:val="005C78E2"/>
    <w:rsid w:val="0063796A"/>
    <w:rsid w:val="0068526D"/>
    <w:rsid w:val="00692947"/>
    <w:rsid w:val="006A06E2"/>
    <w:rsid w:val="006A1785"/>
    <w:rsid w:val="006C38CF"/>
    <w:rsid w:val="006F2B13"/>
    <w:rsid w:val="0075007F"/>
    <w:rsid w:val="00751ACD"/>
    <w:rsid w:val="007874A1"/>
    <w:rsid w:val="007C52BA"/>
    <w:rsid w:val="008054F7"/>
    <w:rsid w:val="00872673"/>
    <w:rsid w:val="0087476B"/>
    <w:rsid w:val="00890753"/>
    <w:rsid w:val="0089769D"/>
    <w:rsid w:val="008A1597"/>
    <w:rsid w:val="008A794D"/>
    <w:rsid w:val="008D147E"/>
    <w:rsid w:val="008D176F"/>
    <w:rsid w:val="008D3BD4"/>
    <w:rsid w:val="009104FA"/>
    <w:rsid w:val="0092468A"/>
    <w:rsid w:val="00932282"/>
    <w:rsid w:val="00962C55"/>
    <w:rsid w:val="009755E2"/>
    <w:rsid w:val="009A7FAA"/>
    <w:rsid w:val="009B0DF7"/>
    <w:rsid w:val="00A62D85"/>
    <w:rsid w:val="00A667BB"/>
    <w:rsid w:val="00AC7236"/>
    <w:rsid w:val="00B041BB"/>
    <w:rsid w:val="00BA3F5B"/>
    <w:rsid w:val="00C0256C"/>
    <w:rsid w:val="00C16719"/>
    <w:rsid w:val="00C340B3"/>
    <w:rsid w:val="00C352E8"/>
    <w:rsid w:val="00C9137D"/>
    <w:rsid w:val="00CA7A9D"/>
    <w:rsid w:val="00CF20F3"/>
    <w:rsid w:val="00D167F2"/>
    <w:rsid w:val="00D57243"/>
    <w:rsid w:val="00D65C33"/>
    <w:rsid w:val="00DA70E0"/>
    <w:rsid w:val="00DC205A"/>
    <w:rsid w:val="00F330AF"/>
    <w:rsid w:val="00F5510E"/>
    <w:rsid w:val="00F7427E"/>
    <w:rsid w:val="00F842F4"/>
    <w:rsid w:val="00F92FC6"/>
    <w:rsid w:val="00FC47EB"/>
    <w:rsid w:val="00FE3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97"/>
    <w:rPr>
      <w:lang w:eastAsia="ru-RU"/>
    </w:rPr>
  </w:style>
  <w:style w:type="paragraph" w:styleId="1">
    <w:name w:val="heading 1"/>
    <w:basedOn w:val="a"/>
    <w:next w:val="a"/>
    <w:link w:val="10"/>
    <w:qFormat/>
    <w:rsid w:val="008A1597"/>
    <w:pPr>
      <w:keepNext/>
      <w:outlineLvl w:val="0"/>
    </w:pPr>
    <w:rPr>
      <w:sz w:val="28"/>
    </w:rPr>
  </w:style>
  <w:style w:type="paragraph" w:styleId="2">
    <w:name w:val="heading 2"/>
    <w:basedOn w:val="a"/>
    <w:next w:val="a"/>
    <w:link w:val="20"/>
    <w:semiHidden/>
    <w:unhideWhenUsed/>
    <w:qFormat/>
    <w:rsid w:val="004E093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8A15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E093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rsid w:val="004E0935"/>
    <w:rPr>
      <w:rFonts w:ascii="Arial" w:hAnsi="Arial" w:cs="Arial"/>
      <w:b/>
      <w:bCs/>
      <w:sz w:val="26"/>
      <w:szCs w:val="26"/>
      <w:lang w:eastAsia="ru-RU"/>
    </w:rPr>
  </w:style>
  <w:style w:type="character" w:styleId="a3">
    <w:name w:val="Strong"/>
    <w:basedOn w:val="a0"/>
    <w:qFormat/>
    <w:rsid w:val="004E0935"/>
    <w:rPr>
      <w:b/>
      <w:bCs/>
    </w:rPr>
  </w:style>
  <w:style w:type="character" w:styleId="a4">
    <w:name w:val="Emphasis"/>
    <w:basedOn w:val="a0"/>
    <w:qFormat/>
    <w:rsid w:val="004E0935"/>
    <w:rPr>
      <w:i/>
      <w:iCs/>
    </w:rPr>
  </w:style>
  <w:style w:type="paragraph" w:styleId="a5">
    <w:name w:val="List Paragraph"/>
    <w:basedOn w:val="a"/>
    <w:uiPriority w:val="34"/>
    <w:qFormat/>
    <w:rsid w:val="004E0935"/>
    <w:pPr>
      <w:ind w:left="708"/>
    </w:pPr>
  </w:style>
  <w:style w:type="character" w:customStyle="1" w:styleId="10">
    <w:name w:val="Заголовок 1 Знак"/>
    <w:basedOn w:val="a0"/>
    <w:link w:val="1"/>
    <w:rsid w:val="008A1597"/>
    <w:rPr>
      <w:sz w:val="28"/>
      <w:lang w:eastAsia="ru-RU"/>
    </w:rPr>
  </w:style>
  <w:style w:type="paragraph" w:styleId="a6">
    <w:name w:val="Title"/>
    <w:basedOn w:val="a"/>
    <w:link w:val="a7"/>
    <w:qFormat/>
    <w:rsid w:val="008A1597"/>
    <w:pPr>
      <w:jc w:val="center"/>
    </w:pPr>
    <w:rPr>
      <w:sz w:val="28"/>
    </w:rPr>
  </w:style>
  <w:style w:type="character" w:customStyle="1" w:styleId="a7">
    <w:name w:val="Название Знак"/>
    <w:basedOn w:val="a0"/>
    <w:link w:val="a6"/>
    <w:rsid w:val="008A1597"/>
    <w:rPr>
      <w:sz w:val="28"/>
      <w:lang w:eastAsia="ru-RU"/>
    </w:rPr>
  </w:style>
  <w:style w:type="paragraph" w:customStyle="1" w:styleId="ConsPlusNormal">
    <w:name w:val="ConsPlusNormal"/>
    <w:rsid w:val="003D11F4"/>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3D11F4"/>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3D11F4"/>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3D11F4"/>
    <w:pPr>
      <w:widowControl w:val="0"/>
      <w:autoSpaceDE w:val="0"/>
      <w:autoSpaceDN w:val="0"/>
      <w:adjustRightInd w:val="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97"/>
    <w:rPr>
      <w:lang w:eastAsia="ru-RU"/>
    </w:rPr>
  </w:style>
  <w:style w:type="paragraph" w:styleId="1">
    <w:name w:val="heading 1"/>
    <w:basedOn w:val="a"/>
    <w:next w:val="a"/>
    <w:link w:val="10"/>
    <w:qFormat/>
    <w:rsid w:val="008A1597"/>
    <w:pPr>
      <w:keepNext/>
      <w:outlineLvl w:val="0"/>
    </w:pPr>
    <w:rPr>
      <w:sz w:val="28"/>
    </w:rPr>
  </w:style>
  <w:style w:type="paragraph" w:styleId="2">
    <w:name w:val="heading 2"/>
    <w:basedOn w:val="a"/>
    <w:next w:val="a"/>
    <w:link w:val="20"/>
    <w:semiHidden/>
    <w:unhideWhenUsed/>
    <w:qFormat/>
    <w:rsid w:val="004E093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8A15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E093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rsid w:val="004E0935"/>
    <w:rPr>
      <w:rFonts w:ascii="Arial" w:hAnsi="Arial" w:cs="Arial"/>
      <w:b/>
      <w:bCs/>
      <w:sz w:val="26"/>
      <w:szCs w:val="26"/>
      <w:lang w:eastAsia="ru-RU"/>
    </w:rPr>
  </w:style>
  <w:style w:type="character" w:styleId="a3">
    <w:name w:val="Strong"/>
    <w:basedOn w:val="a0"/>
    <w:qFormat/>
    <w:rsid w:val="004E0935"/>
    <w:rPr>
      <w:b/>
      <w:bCs/>
    </w:rPr>
  </w:style>
  <w:style w:type="character" w:styleId="a4">
    <w:name w:val="Emphasis"/>
    <w:basedOn w:val="a0"/>
    <w:qFormat/>
    <w:rsid w:val="004E0935"/>
    <w:rPr>
      <w:i/>
      <w:iCs/>
    </w:rPr>
  </w:style>
  <w:style w:type="paragraph" w:styleId="a5">
    <w:name w:val="List Paragraph"/>
    <w:basedOn w:val="a"/>
    <w:uiPriority w:val="34"/>
    <w:qFormat/>
    <w:rsid w:val="004E0935"/>
    <w:pPr>
      <w:ind w:left="708"/>
    </w:pPr>
  </w:style>
  <w:style w:type="character" w:customStyle="1" w:styleId="10">
    <w:name w:val="Заголовок 1 Знак"/>
    <w:basedOn w:val="a0"/>
    <w:link w:val="1"/>
    <w:rsid w:val="008A1597"/>
    <w:rPr>
      <w:sz w:val="28"/>
      <w:lang w:eastAsia="ru-RU"/>
    </w:rPr>
  </w:style>
  <w:style w:type="paragraph" w:styleId="a6">
    <w:name w:val="Title"/>
    <w:basedOn w:val="a"/>
    <w:link w:val="a7"/>
    <w:qFormat/>
    <w:rsid w:val="008A1597"/>
    <w:pPr>
      <w:jc w:val="center"/>
    </w:pPr>
    <w:rPr>
      <w:sz w:val="28"/>
    </w:rPr>
  </w:style>
  <w:style w:type="character" w:customStyle="1" w:styleId="a7">
    <w:name w:val="Название Знак"/>
    <w:basedOn w:val="a0"/>
    <w:link w:val="a6"/>
    <w:rsid w:val="008A1597"/>
    <w:rPr>
      <w:sz w:val="28"/>
      <w:lang w:eastAsia="ru-RU"/>
    </w:rPr>
  </w:style>
  <w:style w:type="paragraph" w:customStyle="1" w:styleId="ConsPlusNormal">
    <w:name w:val="ConsPlusNormal"/>
    <w:rsid w:val="003D11F4"/>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3D11F4"/>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3D11F4"/>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3D11F4"/>
    <w:pPr>
      <w:widowControl w:val="0"/>
      <w:autoSpaceDE w:val="0"/>
      <w:autoSpaceDN w:val="0"/>
      <w:adjustRightInd w:val="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56F4224C0FC56AD4D76104105D5E0DA0444B2925F291E227615FEB31EFB2E3Bt0L" TargetMode="External"/><Relationship Id="rId13" Type="http://schemas.openxmlformats.org/officeDocument/2006/relationships/hyperlink" Target="consultantplus://offline/ref=59756F4224C0FC56AD4D681D576988EBD8081EBC9F53244C76294EA3E417F179F78D3A12110E40D530t8L" TargetMode="External"/><Relationship Id="rId18" Type="http://schemas.openxmlformats.org/officeDocument/2006/relationships/hyperlink" Target="consultantplus://offline/ref=59756F4224C0FC56AD4D681D576988EBD80912BC9B50244C76294EA3E431t7L" TargetMode="External"/><Relationship Id="rId26" Type="http://schemas.openxmlformats.org/officeDocument/2006/relationships/hyperlink" Target="consultantplus://offline/ref=59756F4224C0FC56AD4D681D576988EBD8081EBC9F53244C76294EA3E417F179F78D3A12110E40D530t8L" TargetMode="External"/><Relationship Id="rId3" Type="http://schemas.openxmlformats.org/officeDocument/2006/relationships/settings" Target="settings.xml"/><Relationship Id="rId21" Type="http://schemas.openxmlformats.org/officeDocument/2006/relationships/hyperlink" Target="consultantplus://offline/ref=59756F4224C0FC56AD4D681D576988EBD8081EBC9F53244C76294EA3E417F179F78D3A12110E40D530t8L" TargetMode="External"/><Relationship Id="rId7" Type="http://schemas.openxmlformats.org/officeDocument/2006/relationships/hyperlink" Target="consultantplus://offline/ref=59756F4224C0FC56AD4D76104105D5E0DA0444B29251281A2D7615FEB31EFB2EB0C26350550341D40AF8B73FtDL" TargetMode="External"/><Relationship Id="rId12" Type="http://schemas.openxmlformats.org/officeDocument/2006/relationships/hyperlink" Target="consultantplus://offline/ref=59756F4224C0FC56AD4D76104105D5E0DA0444B2925F2C18297615FEB31EFB2EB0C26350550341D40AF8B43Ft8L" TargetMode="External"/><Relationship Id="rId17" Type="http://schemas.openxmlformats.org/officeDocument/2006/relationships/hyperlink" Target="consultantplus://offline/ref=59756F4224C0FC56AD4D681D576988EBD8081EBC9F53244C76294EA3E417F179F78D3A12110E40D530t8L" TargetMode="External"/><Relationship Id="rId25" Type="http://schemas.openxmlformats.org/officeDocument/2006/relationships/hyperlink" Target="consultantplus://offline/ref=59756F4224C0FC56AD4D681D576988EBD8081EBC9F53244C76294EA3E417F179F78D3A12110E40D530t8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9756F4224C0FC56AD4D681D576988EBD80718BE935E244C76294EA3E417F179F78D3A12110E43D230tBL" TargetMode="External"/><Relationship Id="rId20" Type="http://schemas.openxmlformats.org/officeDocument/2006/relationships/hyperlink" Target="consultantplus://offline/ref=59756F4224C0FC56AD4D681D576988EBD8081FBD9E5F244C76294EA3E417F179F78D3A12110E40D530t9L" TargetMode="External"/><Relationship Id="rId29" Type="http://schemas.openxmlformats.org/officeDocument/2006/relationships/hyperlink" Target="consultantplus://offline/ref=59756F4224C0FC56AD4D681D576988EBD8081EBC9F53244C76294EA3E417F179F78D3A12110E40D530t8L" TargetMode="External"/><Relationship Id="rId1" Type="http://schemas.openxmlformats.org/officeDocument/2006/relationships/styles" Target="styles.xml"/><Relationship Id="rId6" Type="http://schemas.openxmlformats.org/officeDocument/2006/relationships/hyperlink" Target="consultantplus://offline/ref=59756F4224C0FC56AD4D681D576988EBD8081EBC9F53244C76294EA3E417F179F78D3A12110E40D530t8L" TargetMode="External"/><Relationship Id="rId11" Type="http://schemas.openxmlformats.org/officeDocument/2006/relationships/hyperlink" Target="consultantplus://offline/ref=59756F4224C0FC56AD4D76104105D5E0DA0444B29D572E182D7615FEB31EFB2E3Bt0L" TargetMode="External"/><Relationship Id="rId24" Type="http://schemas.openxmlformats.org/officeDocument/2006/relationships/hyperlink" Target="consultantplus://offline/ref=59756F4224C0FC56AD4D681D576988EBD8081EBC9F53244C76294EA3E417F179F78D3A12110E40D530t8L"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9756F4224C0FC56AD4D681D576988EBD8081ABC9A55244C76294EA3E431t7L" TargetMode="External"/><Relationship Id="rId23" Type="http://schemas.openxmlformats.org/officeDocument/2006/relationships/hyperlink" Target="consultantplus://offline/ref=59756F4224C0FC56AD4D681D576988EBD8081EBC9F53244C76294EA3E417F179F78D3A12110E40D530t8L" TargetMode="External"/><Relationship Id="rId28" Type="http://schemas.openxmlformats.org/officeDocument/2006/relationships/hyperlink" Target="consultantplus://offline/ref=59756F4224C0FC56AD4D681D576988EBD8081FBD9E5F244C76294EA3E417F179F78D3A12110E40D530t9L" TargetMode="External"/><Relationship Id="rId10" Type="http://schemas.openxmlformats.org/officeDocument/2006/relationships/hyperlink" Target="consultantplus://offline/ref=59756F4224C0FC56AD4D76104105D5E0DA0444B29C5F261F2C7615FEB31EFB2E3Bt0L" TargetMode="External"/><Relationship Id="rId19" Type="http://schemas.openxmlformats.org/officeDocument/2006/relationships/hyperlink" Target="consultantplus://offline/ref=59756F4224C0FC56AD4D681D576988EBD8081ABC9A55244C76294EA3E431t7L" TargetMode="External"/><Relationship Id="rId31" Type="http://schemas.openxmlformats.org/officeDocument/2006/relationships/hyperlink" Target="consultantplus://offline/ref=59756F4224C0FC56AD4D681D576988EBD80718BF935F244C76294EA3E431t7L" TargetMode="External"/><Relationship Id="rId4" Type="http://schemas.openxmlformats.org/officeDocument/2006/relationships/webSettings" Target="webSettings.xml"/><Relationship Id="rId9" Type="http://schemas.openxmlformats.org/officeDocument/2006/relationships/hyperlink" Target="consultantplus://offline/ref=59756F4224C0FC56AD4D76104105D5E0DA0444B29F5F2E1D287615FEB31EFB2E3Bt0L" TargetMode="External"/><Relationship Id="rId14" Type="http://schemas.openxmlformats.org/officeDocument/2006/relationships/hyperlink" Target="consultantplus://offline/ref=59756F4224C0FC56AD4D681D576988EBD80B13BB9351244C76294EA3E417F179F78D3A31t5L" TargetMode="External"/><Relationship Id="rId22" Type="http://schemas.openxmlformats.org/officeDocument/2006/relationships/hyperlink" Target="consultantplus://offline/ref=59756F4224C0FC56AD4D681D576988EBD8081EBC9F53244C76294EA3E417F179F78D3A12110E40D530t8L" TargetMode="External"/><Relationship Id="rId27" Type="http://schemas.openxmlformats.org/officeDocument/2006/relationships/hyperlink" Target="consultantplus://offline/ref=59756F4224C0FC56AD4D681D576988EBD80718BE935E244C76294EA3E417F179F78D3A12110E43D230tBL" TargetMode="External"/><Relationship Id="rId30" Type="http://schemas.openxmlformats.org/officeDocument/2006/relationships/hyperlink" Target="consultantplus://offline/ref=59756F4224C0FC56AD4D681D576988EBD8081EBC9F53244C76294EA3E417F179F78D3A12110E40D530t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16143</Words>
  <Characters>92019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ilsiar</dc:creator>
  <cp:lastModifiedBy>ilsiar</cp:lastModifiedBy>
  <cp:revision>1</cp:revision>
  <dcterms:created xsi:type="dcterms:W3CDTF">2015-07-22T11:45:00Z</dcterms:created>
  <dcterms:modified xsi:type="dcterms:W3CDTF">2015-07-22T11:46:00Z</dcterms:modified>
</cp:coreProperties>
</file>